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3" w:type="dxa"/>
        <w:tblLayout w:type="fixed"/>
        <w:tblCellMar>
          <w:left w:w="0" w:type="dxa"/>
          <w:right w:w="0" w:type="dxa"/>
        </w:tblCellMar>
        <w:tblLook w:val="0000" w:firstRow="0" w:lastRow="0" w:firstColumn="0" w:lastColumn="0" w:noHBand="0" w:noVBand="0"/>
      </w:tblPr>
      <w:tblGrid>
        <w:gridCol w:w="8080"/>
        <w:gridCol w:w="1253"/>
      </w:tblGrid>
      <w:tr w:rsidR="009959E3" w14:paraId="5306CD75" w14:textId="77777777" w:rsidTr="009959E3">
        <w:trPr>
          <w:trHeight w:val="760"/>
        </w:trPr>
        <w:tc>
          <w:tcPr>
            <w:tcW w:w="8080" w:type="dxa"/>
            <w:tcBorders>
              <w:top w:val="nil"/>
              <w:left w:val="nil"/>
              <w:bottom w:val="nil"/>
              <w:right w:val="nil"/>
            </w:tcBorders>
          </w:tcPr>
          <w:p w14:paraId="35273AD4" w14:textId="68BBE0F2" w:rsidR="00AF4F8A" w:rsidRDefault="00AF4F8A" w:rsidP="009446C8">
            <w:pPr>
              <w:pStyle w:val="ZCom"/>
            </w:pPr>
            <w:r w:rsidRPr="005527FC">
              <w:rPr>
                <w:noProof/>
                <w:lang w:val="de-DE" w:eastAsia="de-DE"/>
              </w:rPr>
              <w:drawing>
                <wp:anchor distT="0" distB="0" distL="114300" distR="114300" simplePos="0" relativeHeight="251658752" behindDoc="0" locked="0" layoutInCell="1" allowOverlap="1" wp14:anchorId="45981A3A" wp14:editId="29547A94">
                  <wp:simplePos x="0" y="0"/>
                  <wp:positionH relativeFrom="margin">
                    <wp:posOffset>-430791</wp:posOffset>
                  </wp:positionH>
                  <wp:positionV relativeFrom="paragraph">
                    <wp:posOffset>-720950</wp:posOffset>
                  </wp:positionV>
                  <wp:extent cx="2919095" cy="129540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1909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E3">
              <w:t xml:space="preserve">      </w:t>
            </w:r>
          </w:p>
          <w:p w14:paraId="56CF3924" w14:textId="6A043CF2" w:rsidR="009959E3" w:rsidRPr="00ED282F" w:rsidRDefault="009959E3" w:rsidP="009446C8">
            <w:pPr>
              <w:pStyle w:val="ZCom"/>
            </w:pPr>
          </w:p>
        </w:tc>
        <w:tc>
          <w:tcPr>
            <w:tcW w:w="1253" w:type="dxa"/>
            <w:tcBorders>
              <w:top w:val="nil"/>
              <w:left w:val="nil"/>
              <w:bottom w:val="nil"/>
              <w:right w:val="nil"/>
            </w:tcBorders>
          </w:tcPr>
          <w:p w14:paraId="66CFF56A" w14:textId="5A53B103" w:rsidR="009959E3" w:rsidRPr="00A6783E" w:rsidRDefault="009959E3" w:rsidP="00A6783E">
            <w:pPr>
              <w:pStyle w:val="ZDGName"/>
              <w:rPr>
                <w:b/>
              </w:rPr>
            </w:pPr>
          </w:p>
        </w:tc>
      </w:tr>
    </w:tbl>
    <w:p w14:paraId="4704D533" w14:textId="3FD4FB5C"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77777777"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14:paraId="3AAED1EF" w14:textId="6DE85A83" w:rsidR="007539C9" w:rsidRDefault="007539C9" w:rsidP="007539C9">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003D4E68">
        <w:rPr>
          <w:rFonts w:ascii="Verdana" w:hAnsi="Verdana" w:cs="Arial"/>
          <w:b/>
          <w:color w:val="002060"/>
          <w:sz w:val="32"/>
          <w:szCs w:val="32"/>
          <w:lang w:val="en-GB"/>
        </w:rPr>
        <w:t xml:space="preserve"> agreement 201</w:t>
      </w:r>
      <w:r w:rsidR="00AF519E">
        <w:rPr>
          <w:rFonts w:ascii="Verdana" w:hAnsi="Verdana" w:cs="Arial"/>
          <w:b/>
          <w:color w:val="002060"/>
          <w:sz w:val="32"/>
          <w:szCs w:val="32"/>
          <w:lang w:val="en-GB"/>
        </w:rPr>
        <w:t>8</w:t>
      </w:r>
      <w:r w:rsidR="003D4E68">
        <w:rPr>
          <w:rFonts w:ascii="Verdana" w:hAnsi="Verdana" w:cs="Arial"/>
          <w:b/>
          <w:color w:val="002060"/>
          <w:sz w:val="32"/>
          <w:szCs w:val="32"/>
          <w:lang w:val="en-GB"/>
        </w:rPr>
        <w:t>-2021</w:t>
      </w:r>
      <w:r w:rsidR="003D4E68" w:rsidRPr="008E55E3">
        <w:rPr>
          <w:rFonts w:ascii="Verdana" w:hAnsi="Verdana" w:cs="Arial"/>
          <w:b/>
          <w:color w:val="002060"/>
          <w:sz w:val="32"/>
          <w:szCs w:val="32"/>
          <w:lang w:val="en-GB"/>
        </w:rPr>
        <w:t xml:space="preserve">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14:paraId="6AFE3725" w14:textId="446A64AB" w:rsidR="007B772D" w:rsidRPr="005F0E5E" w:rsidRDefault="007B772D" w:rsidP="00713EE1">
      <w:pPr>
        <w:spacing w:after="0"/>
        <w:jc w:val="center"/>
        <w:rPr>
          <w:rFonts w:ascii="Verdana" w:hAnsi="Verdana" w:cs="Arial"/>
          <w:b/>
          <w:bCs/>
          <w:color w:val="002060"/>
          <w:sz w:val="20"/>
          <w:szCs w:val="20"/>
          <w:lang w:val="en-GB"/>
        </w:rPr>
      </w:pPr>
    </w:p>
    <w:p w14:paraId="3596672D" w14:textId="77777777" w:rsidR="007B772D" w:rsidRPr="005F0E5E" w:rsidRDefault="007B772D" w:rsidP="00713EE1">
      <w:pPr>
        <w:spacing w:after="360"/>
        <w:jc w:val="both"/>
        <w:rPr>
          <w:rFonts w:ascii="Verdana" w:hAnsi="Verdana" w:cs="Arial"/>
          <w:color w:val="002060"/>
          <w:sz w:val="20"/>
          <w:szCs w:val="20"/>
          <w:lang w:val="en-GB"/>
        </w:rPr>
      </w:pPr>
      <w:r w:rsidRPr="005F0E5E">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02"/>
        <w:gridCol w:w="1275"/>
        <w:gridCol w:w="3261"/>
        <w:gridCol w:w="2010"/>
      </w:tblGrid>
      <w:tr w:rsidR="00975684" w:rsidRPr="006F0FF7" w14:paraId="7E2B593C" w14:textId="77777777" w:rsidTr="00896216">
        <w:tc>
          <w:tcPr>
            <w:tcW w:w="2802" w:type="dxa"/>
            <w:shd w:val="clear" w:color="auto" w:fill="003399"/>
          </w:tcPr>
          <w:p w14:paraId="4D043B37" w14:textId="77777777"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14:paraId="3660998D" w14:textId="77777777"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275" w:type="dxa"/>
            <w:shd w:val="clear" w:color="auto" w:fill="003399"/>
          </w:tcPr>
          <w:p w14:paraId="32EF97A1"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3261" w:type="dxa"/>
            <w:shd w:val="clear" w:color="auto" w:fill="003399"/>
          </w:tcPr>
          <w:p w14:paraId="2C98DA6D" w14:textId="39E68994"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p>
          <w:p w14:paraId="7F004064"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010" w:type="dxa"/>
            <w:shd w:val="clear" w:color="auto" w:fill="003399"/>
          </w:tcPr>
          <w:p w14:paraId="47B33064"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14:paraId="4054541B" w14:textId="77777777" w:rsidR="00975684" w:rsidRPr="006F0FF7" w:rsidRDefault="00975684" w:rsidP="005F0E5E">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975684" w:rsidRPr="006F0FF7" w14:paraId="2B05AF00" w14:textId="77777777" w:rsidTr="00896216">
        <w:trPr>
          <w:trHeight w:val="2253"/>
        </w:trPr>
        <w:tc>
          <w:tcPr>
            <w:tcW w:w="2802" w:type="dxa"/>
            <w:shd w:val="clear" w:color="auto" w:fill="auto"/>
          </w:tcPr>
          <w:p w14:paraId="600B534C" w14:textId="53A79AE2" w:rsidR="00975684" w:rsidRPr="00896216" w:rsidRDefault="005F0E5E" w:rsidP="005F0E5E">
            <w:pPr>
              <w:spacing w:after="120"/>
              <w:rPr>
                <w:rFonts w:ascii="Verdana" w:hAnsi="Verdana"/>
                <w:b/>
                <w:sz w:val="20"/>
                <w:lang w:val="en-GB"/>
              </w:rPr>
            </w:pPr>
            <w:r w:rsidRPr="00896216">
              <w:rPr>
                <w:rFonts w:ascii="Verdana" w:hAnsi="Verdana"/>
                <w:b/>
                <w:sz w:val="20"/>
                <w:lang w:val="en-GB"/>
              </w:rPr>
              <w:t>Friedrich Schiller University of Jena</w:t>
            </w:r>
          </w:p>
          <w:p w14:paraId="2D87783B" w14:textId="77777777" w:rsidR="00975684" w:rsidRPr="006F0FF7" w:rsidRDefault="00975684" w:rsidP="005F0E5E">
            <w:pPr>
              <w:spacing w:after="120"/>
              <w:rPr>
                <w:rFonts w:ascii="Verdana" w:hAnsi="Verdana"/>
                <w:sz w:val="20"/>
                <w:lang w:val="en-GB"/>
              </w:rPr>
            </w:pPr>
          </w:p>
        </w:tc>
        <w:tc>
          <w:tcPr>
            <w:tcW w:w="1275" w:type="dxa"/>
            <w:shd w:val="clear" w:color="auto" w:fill="auto"/>
          </w:tcPr>
          <w:p w14:paraId="411C3F4F" w14:textId="5FEDBBFF" w:rsidR="00975684" w:rsidRPr="006F0FF7" w:rsidRDefault="005F0E5E" w:rsidP="005F0E5E">
            <w:pPr>
              <w:rPr>
                <w:rFonts w:ascii="Verdana" w:hAnsi="Verdana"/>
                <w:sz w:val="20"/>
                <w:lang w:val="en-GB"/>
              </w:rPr>
            </w:pPr>
            <w:r>
              <w:rPr>
                <w:rFonts w:ascii="Verdana" w:hAnsi="Verdana"/>
                <w:sz w:val="20"/>
                <w:lang w:val="en-GB"/>
              </w:rPr>
              <w:t>D-JENA01</w:t>
            </w:r>
          </w:p>
        </w:tc>
        <w:tc>
          <w:tcPr>
            <w:tcW w:w="3261" w:type="dxa"/>
            <w:shd w:val="clear" w:color="auto" w:fill="auto"/>
          </w:tcPr>
          <w:p w14:paraId="2B69EE9E" w14:textId="77777777" w:rsidR="00975684" w:rsidRPr="00896216" w:rsidRDefault="005F0E5E" w:rsidP="005F0E5E">
            <w:pPr>
              <w:spacing w:after="120"/>
              <w:rPr>
                <w:rFonts w:ascii="Verdana" w:hAnsi="Verdana"/>
                <w:b/>
                <w:sz w:val="20"/>
                <w:lang w:val="en-GB"/>
              </w:rPr>
            </w:pPr>
            <w:r w:rsidRPr="00896216">
              <w:rPr>
                <w:rFonts w:ascii="Verdana" w:hAnsi="Verdana"/>
                <w:b/>
                <w:sz w:val="20"/>
                <w:lang w:val="en-GB"/>
              </w:rPr>
              <w:t>Institutional Coordinator:</w:t>
            </w:r>
          </w:p>
          <w:p w14:paraId="40A4D168" w14:textId="2362AAAD" w:rsidR="005F0E5E" w:rsidRDefault="005F0E5E" w:rsidP="005F0E5E">
            <w:pPr>
              <w:spacing w:after="120"/>
              <w:rPr>
                <w:rFonts w:ascii="Verdana" w:hAnsi="Verdana"/>
                <w:sz w:val="20"/>
                <w:lang w:val="en-GB"/>
              </w:rPr>
            </w:pPr>
            <w:r>
              <w:rPr>
                <w:rFonts w:ascii="Verdana" w:hAnsi="Verdana"/>
                <w:sz w:val="20"/>
                <w:lang w:val="en-GB"/>
              </w:rPr>
              <w:t>Jana Blumenstein, M.A.</w:t>
            </w:r>
            <w:r>
              <w:rPr>
                <w:rFonts w:ascii="Verdana" w:hAnsi="Verdana"/>
                <w:sz w:val="20"/>
                <w:lang w:val="en-GB"/>
              </w:rPr>
              <w:br/>
            </w:r>
            <w:proofErr w:type="spellStart"/>
            <w:r w:rsidRPr="000A5C26">
              <w:rPr>
                <w:rFonts w:ascii="Verdana" w:hAnsi="Verdana"/>
                <w:sz w:val="16"/>
                <w:szCs w:val="16"/>
                <w:lang w:val="en-GB"/>
              </w:rPr>
              <w:t>Fuerstengraben</w:t>
            </w:r>
            <w:proofErr w:type="spellEnd"/>
            <w:r w:rsidRPr="000A5C26">
              <w:rPr>
                <w:rFonts w:ascii="Verdana" w:hAnsi="Verdana"/>
                <w:sz w:val="16"/>
                <w:szCs w:val="16"/>
                <w:lang w:val="en-GB"/>
              </w:rPr>
              <w:t xml:space="preserve"> 1</w:t>
            </w:r>
            <w:r w:rsidRPr="000A5C26">
              <w:rPr>
                <w:rFonts w:ascii="Verdana" w:hAnsi="Verdana"/>
                <w:sz w:val="16"/>
                <w:szCs w:val="16"/>
                <w:lang w:val="en-GB"/>
              </w:rPr>
              <w:br/>
              <w:t>07743 Jena, Germany</w:t>
            </w:r>
            <w:r w:rsidRPr="000A5C26">
              <w:rPr>
                <w:rFonts w:ascii="Verdana" w:hAnsi="Verdana"/>
                <w:sz w:val="16"/>
                <w:szCs w:val="16"/>
                <w:lang w:val="en-GB"/>
              </w:rPr>
              <w:br/>
              <w:t>Tel: +49-3641-93116</w:t>
            </w:r>
            <w:r w:rsidR="00531D77">
              <w:rPr>
                <w:rFonts w:ascii="Verdana" w:hAnsi="Verdana"/>
                <w:sz w:val="16"/>
                <w:szCs w:val="16"/>
                <w:lang w:val="en-GB"/>
              </w:rPr>
              <w:t>5</w:t>
            </w:r>
            <w:r w:rsidRPr="000A5C26">
              <w:rPr>
                <w:rFonts w:ascii="Verdana" w:hAnsi="Verdana"/>
                <w:sz w:val="16"/>
                <w:szCs w:val="16"/>
                <w:lang w:val="en-GB"/>
              </w:rPr>
              <w:br/>
              <w:t>Fax: +49-3641-93116</w:t>
            </w:r>
            <w:r w:rsidR="00531D77">
              <w:rPr>
                <w:rFonts w:ascii="Verdana" w:hAnsi="Verdana"/>
                <w:sz w:val="16"/>
                <w:szCs w:val="16"/>
                <w:lang w:val="en-GB"/>
              </w:rPr>
              <w:t>8</w:t>
            </w:r>
            <w:r>
              <w:rPr>
                <w:rFonts w:ascii="Verdana" w:hAnsi="Verdana"/>
                <w:sz w:val="20"/>
                <w:lang w:val="en-GB"/>
              </w:rPr>
              <w:br/>
            </w:r>
            <w:r w:rsidRPr="00932EA1">
              <w:rPr>
                <w:rFonts w:ascii="Verdana" w:hAnsi="Verdana"/>
                <w:sz w:val="16"/>
                <w:szCs w:val="16"/>
                <w:lang w:val="en-GB"/>
              </w:rPr>
              <w:t>Email:</w:t>
            </w:r>
            <w:r w:rsidR="00531D77">
              <w:rPr>
                <w:rFonts w:ascii="Verdana" w:hAnsi="Verdana"/>
                <w:sz w:val="16"/>
                <w:szCs w:val="16"/>
                <w:lang w:val="en-GB"/>
              </w:rPr>
              <w:t xml:space="preserve"> </w:t>
            </w:r>
            <w:r w:rsidRPr="00932EA1">
              <w:rPr>
                <w:rFonts w:ascii="Verdana" w:hAnsi="Verdana"/>
                <w:sz w:val="16"/>
                <w:szCs w:val="16"/>
                <w:lang w:val="en-GB"/>
              </w:rPr>
              <w:t>international@uni-jena.de</w:t>
            </w:r>
          </w:p>
          <w:p w14:paraId="728FEF42" w14:textId="77777777" w:rsidR="00896216" w:rsidRDefault="000A5C26" w:rsidP="000A5C26">
            <w:pPr>
              <w:spacing w:after="120"/>
              <w:rPr>
                <w:rFonts w:ascii="Verdana" w:hAnsi="Verdana"/>
                <w:b/>
                <w:sz w:val="20"/>
                <w:lang w:val="en-GB"/>
              </w:rPr>
            </w:pPr>
            <w:r>
              <w:rPr>
                <w:rFonts w:ascii="Verdana" w:hAnsi="Verdana"/>
                <w:b/>
                <w:sz w:val="20"/>
                <w:lang w:val="en-GB"/>
              </w:rPr>
              <w:t>De</w:t>
            </w:r>
            <w:r w:rsidR="00896216" w:rsidRPr="00896216">
              <w:rPr>
                <w:rFonts w:ascii="Verdana" w:hAnsi="Verdana"/>
                <w:b/>
                <w:sz w:val="20"/>
                <w:lang w:val="en-GB"/>
              </w:rPr>
              <w:t xml:space="preserve">partmental Coordinator: </w:t>
            </w:r>
          </w:p>
          <w:p w14:paraId="16DAA619" w14:textId="77777777" w:rsidR="000A5C26" w:rsidRDefault="000A5C26" w:rsidP="000A5C26">
            <w:pPr>
              <w:spacing w:after="120"/>
              <w:rPr>
                <w:rFonts w:ascii="Verdana" w:hAnsi="Verdana"/>
                <w:b/>
                <w:sz w:val="20"/>
                <w:lang w:val="en-GB"/>
              </w:rPr>
            </w:pPr>
          </w:p>
          <w:p w14:paraId="37A99DC8" w14:textId="77777777" w:rsidR="000A5C26" w:rsidRDefault="000A5C26" w:rsidP="000A5C26">
            <w:pPr>
              <w:spacing w:after="120"/>
              <w:rPr>
                <w:rFonts w:ascii="Verdana" w:hAnsi="Verdana"/>
                <w:b/>
                <w:sz w:val="20"/>
                <w:lang w:val="en-GB"/>
              </w:rPr>
            </w:pPr>
          </w:p>
          <w:p w14:paraId="03B93370" w14:textId="77777777" w:rsidR="000A5C26" w:rsidRDefault="000A5C26" w:rsidP="000A5C26">
            <w:pPr>
              <w:spacing w:after="120"/>
              <w:rPr>
                <w:rFonts w:ascii="Verdana" w:hAnsi="Verdana"/>
                <w:b/>
                <w:sz w:val="20"/>
                <w:lang w:val="en-GB"/>
              </w:rPr>
            </w:pPr>
          </w:p>
          <w:p w14:paraId="73B5854D" w14:textId="695EBD45" w:rsidR="00F842EF" w:rsidRPr="00896216" w:rsidRDefault="00F842EF" w:rsidP="000A5C26">
            <w:pPr>
              <w:spacing w:after="120"/>
              <w:rPr>
                <w:rFonts w:ascii="Verdana" w:hAnsi="Verdana"/>
                <w:b/>
                <w:sz w:val="20"/>
                <w:lang w:val="en-GB"/>
              </w:rPr>
            </w:pPr>
          </w:p>
        </w:tc>
        <w:tc>
          <w:tcPr>
            <w:tcW w:w="2010" w:type="dxa"/>
            <w:shd w:val="clear" w:color="auto" w:fill="auto"/>
          </w:tcPr>
          <w:p w14:paraId="48CF8E13" w14:textId="629F7F36" w:rsidR="009E6BEB" w:rsidRDefault="00C000FA" w:rsidP="005F0E5E">
            <w:pPr>
              <w:rPr>
                <w:rFonts w:ascii="Verdana" w:hAnsi="Verdana"/>
                <w:sz w:val="20"/>
                <w:lang w:val="en-GB"/>
              </w:rPr>
            </w:pPr>
            <w:hyperlink r:id="rId10" w:history="1">
              <w:r w:rsidRPr="00944DAD">
                <w:rPr>
                  <w:rStyle w:val="Hyperlink"/>
                  <w:rFonts w:ascii="Verdana" w:hAnsi="Verdana"/>
                  <w:sz w:val="20"/>
                  <w:lang w:val="en-GB"/>
                </w:rPr>
                <w:t>http://www.uni-jena.de/international</w:t>
              </w:r>
            </w:hyperlink>
          </w:p>
          <w:p w14:paraId="65E8D921" w14:textId="77777777" w:rsidR="00C000FA" w:rsidRDefault="00C000FA" w:rsidP="005F0E5E">
            <w:pPr>
              <w:rPr>
                <w:rFonts w:ascii="Verdana" w:hAnsi="Verdana"/>
                <w:sz w:val="20"/>
                <w:lang w:val="en-GB"/>
              </w:rPr>
            </w:pPr>
            <w:bookmarkStart w:id="0" w:name="_GoBack"/>
            <w:bookmarkEnd w:id="0"/>
          </w:p>
          <w:p w14:paraId="15C7BF61" w14:textId="3D643845" w:rsidR="00975684" w:rsidRPr="006F0FF7" w:rsidRDefault="00531D77" w:rsidP="005F0E5E">
            <w:pPr>
              <w:rPr>
                <w:rFonts w:ascii="Verdana" w:hAnsi="Verdana"/>
                <w:sz w:val="20"/>
                <w:lang w:val="en-GB"/>
              </w:rPr>
            </w:pPr>
            <w:r>
              <w:rPr>
                <w:rFonts w:ascii="Verdana" w:hAnsi="Verdana"/>
                <w:sz w:val="20"/>
                <w:lang w:val="en-GB"/>
              </w:rPr>
              <w:t xml:space="preserve"> </w:t>
            </w:r>
          </w:p>
        </w:tc>
      </w:tr>
      <w:tr w:rsidR="00975684" w:rsidRPr="006F0FF7" w14:paraId="53C070A0" w14:textId="77777777" w:rsidTr="00896216">
        <w:tc>
          <w:tcPr>
            <w:tcW w:w="2802" w:type="dxa"/>
            <w:shd w:val="clear" w:color="auto" w:fill="auto"/>
          </w:tcPr>
          <w:p w14:paraId="141766C6" w14:textId="48A4837E" w:rsidR="00975684" w:rsidRPr="00896216" w:rsidRDefault="00896216" w:rsidP="005F0E5E">
            <w:pPr>
              <w:spacing w:after="120"/>
              <w:rPr>
                <w:rFonts w:ascii="Verdana" w:hAnsi="Verdana"/>
                <w:b/>
                <w:sz w:val="20"/>
                <w:lang w:val="en-GB"/>
              </w:rPr>
            </w:pPr>
            <w:r w:rsidRPr="00896216">
              <w:rPr>
                <w:rFonts w:ascii="Verdana" w:hAnsi="Verdana"/>
                <w:b/>
                <w:sz w:val="20"/>
                <w:lang w:val="en-GB"/>
              </w:rPr>
              <w:t>University of</w:t>
            </w:r>
            <w:proofErr w:type="gramStart"/>
            <w:r w:rsidRPr="00896216">
              <w:rPr>
                <w:rFonts w:ascii="Verdana" w:hAnsi="Verdana"/>
                <w:b/>
                <w:sz w:val="20"/>
                <w:lang w:val="en-GB"/>
              </w:rPr>
              <w:t>…..</w:t>
            </w:r>
            <w:proofErr w:type="gramEnd"/>
          </w:p>
          <w:p w14:paraId="60CE7040" w14:textId="77777777" w:rsidR="00975684" w:rsidRPr="006F0FF7" w:rsidRDefault="00975684" w:rsidP="005F0E5E">
            <w:pPr>
              <w:rPr>
                <w:rFonts w:ascii="Verdana" w:hAnsi="Verdana"/>
                <w:sz w:val="20"/>
                <w:lang w:val="en-GB"/>
              </w:rPr>
            </w:pPr>
            <w:r w:rsidRPr="006F0FF7">
              <w:rPr>
                <w:rFonts w:ascii="Verdana" w:hAnsi="Verdana"/>
                <w:sz w:val="20"/>
                <w:lang w:val="en-GB"/>
              </w:rPr>
              <w:t xml:space="preserve"> </w:t>
            </w:r>
          </w:p>
        </w:tc>
        <w:tc>
          <w:tcPr>
            <w:tcW w:w="1275" w:type="dxa"/>
            <w:shd w:val="clear" w:color="auto" w:fill="auto"/>
          </w:tcPr>
          <w:p w14:paraId="6AB53B89" w14:textId="77777777" w:rsidR="00975684" w:rsidRPr="006F0FF7" w:rsidRDefault="00975684" w:rsidP="005F0E5E">
            <w:pPr>
              <w:rPr>
                <w:rFonts w:ascii="Verdana" w:hAnsi="Verdana"/>
                <w:sz w:val="20"/>
                <w:lang w:val="en-GB"/>
              </w:rPr>
            </w:pPr>
          </w:p>
        </w:tc>
        <w:tc>
          <w:tcPr>
            <w:tcW w:w="3261" w:type="dxa"/>
            <w:shd w:val="clear" w:color="auto" w:fill="auto"/>
          </w:tcPr>
          <w:p w14:paraId="3BC5DABC" w14:textId="77777777" w:rsidR="00975684" w:rsidRDefault="00975684" w:rsidP="005F0E5E">
            <w:pPr>
              <w:rPr>
                <w:rFonts w:ascii="Verdana" w:hAnsi="Verdana"/>
                <w:sz w:val="20"/>
                <w:lang w:val="en-GB"/>
              </w:rPr>
            </w:pPr>
          </w:p>
          <w:p w14:paraId="30652182" w14:textId="77777777" w:rsidR="00896216" w:rsidRDefault="00896216" w:rsidP="005F0E5E">
            <w:pPr>
              <w:rPr>
                <w:rFonts w:ascii="Verdana" w:hAnsi="Verdana"/>
                <w:sz w:val="20"/>
                <w:lang w:val="en-GB"/>
              </w:rPr>
            </w:pPr>
          </w:p>
          <w:p w14:paraId="32C34F72" w14:textId="77777777" w:rsidR="00896216" w:rsidRDefault="00896216" w:rsidP="005F0E5E">
            <w:pPr>
              <w:rPr>
                <w:rFonts w:ascii="Verdana" w:hAnsi="Verdana"/>
                <w:sz w:val="20"/>
                <w:lang w:val="en-GB"/>
              </w:rPr>
            </w:pPr>
          </w:p>
          <w:p w14:paraId="09CB8C61" w14:textId="77777777" w:rsidR="00896216" w:rsidRDefault="00896216" w:rsidP="005F0E5E">
            <w:pPr>
              <w:rPr>
                <w:rFonts w:ascii="Verdana" w:hAnsi="Verdana"/>
                <w:sz w:val="20"/>
                <w:lang w:val="en-GB"/>
              </w:rPr>
            </w:pPr>
          </w:p>
          <w:p w14:paraId="60D50F0C" w14:textId="77777777" w:rsidR="00896216" w:rsidRDefault="00896216" w:rsidP="005F0E5E">
            <w:pPr>
              <w:rPr>
                <w:rFonts w:ascii="Verdana" w:hAnsi="Verdana"/>
                <w:sz w:val="20"/>
                <w:lang w:val="en-GB"/>
              </w:rPr>
            </w:pPr>
          </w:p>
          <w:p w14:paraId="68AF26D5" w14:textId="77777777" w:rsidR="00896216" w:rsidRDefault="00896216" w:rsidP="005F0E5E">
            <w:pPr>
              <w:rPr>
                <w:rFonts w:ascii="Verdana" w:hAnsi="Verdana"/>
                <w:sz w:val="20"/>
                <w:lang w:val="en-GB"/>
              </w:rPr>
            </w:pPr>
          </w:p>
          <w:p w14:paraId="45B9F360" w14:textId="77777777" w:rsidR="00896216" w:rsidRPr="006F0FF7" w:rsidRDefault="00896216" w:rsidP="005F0E5E">
            <w:pPr>
              <w:rPr>
                <w:rFonts w:ascii="Verdana" w:hAnsi="Verdana"/>
                <w:sz w:val="20"/>
                <w:lang w:val="en-GB"/>
              </w:rPr>
            </w:pPr>
          </w:p>
        </w:tc>
        <w:tc>
          <w:tcPr>
            <w:tcW w:w="2010" w:type="dxa"/>
            <w:shd w:val="clear" w:color="auto" w:fill="auto"/>
          </w:tcPr>
          <w:p w14:paraId="09BA8657" w14:textId="77777777" w:rsidR="00975684" w:rsidRPr="006F0FF7" w:rsidRDefault="00975684" w:rsidP="005F0E5E">
            <w:pPr>
              <w:rPr>
                <w:rFonts w:ascii="Verdana" w:hAnsi="Verdana"/>
                <w:sz w:val="20"/>
                <w:lang w:val="en-GB"/>
              </w:rPr>
            </w:pPr>
          </w:p>
        </w:tc>
      </w:tr>
      <w:tr w:rsidR="00975684" w:rsidRPr="006F0FF7" w14:paraId="3FF7DA99" w14:textId="77777777" w:rsidTr="00896216">
        <w:tc>
          <w:tcPr>
            <w:tcW w:w="2802" w:type="dxa"/>
            <w:shd w:val="clear" w:color="auto" w:fill="D9D9D9"/>
          </w:tcPr>
          <w:p w14:paraId="18AD8CBC" w14:textId="77777777" w:rsidR="00975684" w:rsidRPr="006F0FF7" w:rsidRDefault="00975684" w:rsidP="005F0E5E">
            <w:pPr>
              <w:spacing w:after="120"/>
              <w:jc w:val="center"/>
              <w:rPr>
                <w:rFonts w:ascii="Verdana" w:hAnsi="Verdana"/>
                <w:sz w:val="20"/>
                <w:lang w:val="en-GB"/>
              </w:rPr>
            </w:pPr>
            <w:r w:rsidRPr="006F0FF7">
              <w:rPr>
                <w:rFonts w:ascii="Verdana" w:hAnsi="Verdana"/>
                <w:i/>
                <w:sz w:val="18"/>
                <w:szCs w:val="18"/>
                <w:lang w:val="en-GB"/>
              </w:rPr>
              <w:t>[...]</w:t>
            </w:r>
          </w:p>
        </w:tc>
        <w:tc>
          <w:tcPr>
            <w:tcW w:w="1275" w:type="dxa"/>
            <w:shd w:val="clear" w:color="auto" w:fill="D9D9D9"/>
          </w:tcPr>
          <w:p w14:paraId="54FCBD45" w14:textId="77777777" w:rsidR="00975684" w:rsidRPr="006F0FF7" w:rsidRDefault="00975684" w:rsidP="005F0E5E">
            <w:pPr>
              <w:jc w:val="center"/>
              <w:rPr>
                <w:rFonts w:ascii="Verdana" w:hAnsi="Verdana"/>
                <w:sz w:val="20"/>
                <w:lang w:val="en-GB"/>
              </w:rPr>
            </w:pPr>
          </w:p>
        </w:tc>
        <w:tc>
          <w:tcPr>
            <w:tcW w:w="3261" w:type="dxa"/>
            <w:shd w:val="clear" w:color="auto" w:fill="D9D9D9"/>
          </w:tcPr>
          <w:p w14:paraId="7EF5EA03" w14:textId="77777777" w:rsidR="00975684" w:rsidRPr="006F0FF7" w:rsidRDefault="00975684" w:rsidP="005F0E5E">
            <w:pPr>
              <w:jc w:val="center"/>
              <w:rPr>
                <w:rFonts w:ascii="Verdana" w:hAnsi="Verdana"/>
                <w:sz w:val="20"/>
                <w:lang w:val="en-GB"/>
              </w:rPr>
            </w:pPr>
          </w:p>
        </w:tc>
        <w:tc>
          <w:tcPr>
            <w:tcW w:w="2010" w:type="dxa"/>
            <w:shd w:val="clear" w:color="auto" w:fill="D9D9D9"/>
          </w:tcPr>
          <w:p w14:paraId="3B1F6F26" w14:textId="77777777" w:rsidR="00975684" w:rsidRPr="006F0FF7" w:rsidRDefault="00975684" w:rsidP="005F0E5E">
            <w:pPr>
              <w:jc w:val="center"/>
              <w:rPr>
                <w:rFonts w:ascii="Verdana" w:hAnsi="Verdana"/>
                <w:sz w:val="20"/>
                <w:lang w:val="en-GB"/>
              </w:rPr>
            </w:pPr>
          </w:p>
        </w:tc>
      </w:tr>
    </w:tbl>
    <w:p w14:paraId="0116C3AC" w14:textId="77777777" w:rsidR="000A5C26" w:rsidRDefault="000A5C26" w:rsidP="003B457C">
      <w:pPr>
        <w:keepNext/>
        <w:keepLines/>
        <w:tabs>
          <w:tab w:val="left" w:pos="426"/>
        </w:tabs>
        <w:rPr>
          <w:rFonts w:ascii="Verdana" w:hAnsi="Verdana"/>
          <w:b/>
          <w:color w:val="002060"/>
          <w:lang w:val="en-GB"/>
        </w:rPr>
      </w:pPr>
    </w:p>
    <w:p w14:paraId="2289F899" w14:textId="669CD55B"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sidR="003D4E68">
        <w:rPr>
          <w:rFonts w:ascii="Verdana" w:hAnsi="Verdana"/>
          <w:b/>
          <w:color w:val="002060"/>
          <w:lang w:val="en-GB"/>
        </w:rPr>
        <w:t xml:space="preserve"> </w:t>
      </w:r>
      <w:r w:rsidRPr="00E46AF7">
        <w:rPr>
          <w:rFonts w:ascii="Verdana" w:hAnsi="Verdana"/>
          <w:b/>
          <w:color w:val="002060"/>
          <w:lang w:val="en-GB"/>
        </w:rPr>
        <w:t>per academic year</w:t>
      </w:r>
    </w:p>
    <w:p w14:paraId="6326B76C" w14:textId="5F57A664" w:rsidR="00A845E3" w:rsidRDefault="00A845E3" w:rsidP="003B457C">
      <w:pPr>
        <w:keepNext/>
        <w:keepLines/>
        <w:tabs>
          <w:tab w:val="left" w:pos="426"/>
        </w:tabs>
        <w:rPr>
          <w:rFonts w:ascii="Verdana" w:hAnsi="Verdana"/>
          <w:b/>
          <w:color w:val="002060"/>
          <w:lang w:val="en-GB"/>
        </w:rPr>
      </w:pPr>
      <w:r>
        <w:rPr>
          <w:rFonts w:ascii="Verdana" w:hAnsi="Verdana"/>
          <w:b/>
          <w:color w:val="002060"/>
          <w:lang w:val="en-GB"/>
        </w:rPr>
        <w:t>Student Mobility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250"/>
        <w:gridCol w:w="1585"/>
        <w:gridCol w:w="1533"/>
      </w:tblGrid>
      <w:tr w:rsidR="003B08E5" w:rsidRPr="006F0FF7" w14:paraId="6F236C8C" w14:textId="77777777" w:rsidTr="00896216">
        <w:trPr>
          <w:trHeight w:val="465"/>
        </w:trPr>
        <w:tc>
          <w:tcPr>
            <w:tcW w:w="1242" w:type="dxa"/>
            <w:vMerge w:val="restart"/>
            <w:shd w:val="clear" w:color="auto" w:fill="003399"/>
          </w:tcPr>
          <w:p w14:paraId="4D78087B"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FROM</w:t>
            </w:r>
          </w:p>
          <w:p w14:paraId="10EA22D0"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276" w:type="dxa"/>
            <w:vMerge w:val="restart"/>
            <w:shd w:val="clear" w:color="auto" w:fill="003399"/>
          </w:tcPr>
          <w:p w14:paraId="01464E06"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TO</w:t>
            </w:r>
          </w:p>
          <w:p w14:paraId="012BE219"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0B8D891E" w14:textId="0813402A" w:rsidR="003B08E5" w:rsidRPr="006F0FF7" w:rsidRDefault="00EC7354" w:rsidP="005F0E5E">
            <w:pPr>
              <w:jc w:val="center"/>
              <w:rPr>
                <w:rFonts w:ascii="Verdana" w:hAnsi="Verdana"/>
                <w:b/>
                <w:bCs/>
                <w:i/>
                <w:color w:val="FFFFFF"/>
                <w:sz w:val="20"/>
                <w:lang w:val="en-GB"/>
              </w:rPr>
            </w:pPr>
            <w:r>
              <w:rPr>
                <w:rFonts w:ascii="Verdana" w:hAnsi="Verdana"/>
                <w:b/>
                <w:bCs/>
                <w:i/>
                <w:color w:val="FFFFFF"/>
                <w:sz w:val="20"/>
                <w:lang w:val="en-GB"/>
              </w:rPr>
              <w:t xml:space="preserve">Subject </w:t>
            </w:r>
            <w:r w:rsidR="003B08E5" w:rsidRPr="006F0FF7">
              <w:rPr>
                <w:rFonts w:ascii="Verdana" w:hAnsi="Verdana"/>
                <w:b/>
                <w:bCs/>
                <w:i/>
                <w:color w:val="FFFFFF"/>
                <w:sz w:val="20"/>
                <w:lang w:val="en-GB"/>
              </w:rPr>
              <w:t>area code</w:t>
            </w:r>
            <w:r w:rsidR="003B08E5" w:rsidRPr="006F0FF7">
              <w:rPr>
                <w:rFonts w:ascii="Verdana" w:hAnsi="Verdana"/>
                <w:b/>
                <w:bCs/>
                <w:i/>
                <w:color w:val="FFFFFF"/>
                <w:sz w:val="20"/>
                <w:lang w:val="en-GB"/>
              </w:rPr>
              <w:br/>
              <w:t xml:space="preserve">* </w:t>
            </w:r>
            <w:r w:rsidR="003B08E5" w:rsidRPr="006F0FF7">
              <w:rPr>
                <w:rFonts w:ascii="Verdana" w:hAnsi="Verdana"/>
                <w:b/>
                <w:bCs/>
                <w:i/>
                <w:color w:val="FFFFFF"/>
                <w:sz w:val="20"/>
                <w:lang w:val="en-GB"/>
              </w:rPr>
              <w:br/>
            </w:r>
            <w:r w:rsidR="003B08E5" w:rsidRPr="006F0FF7">
              <w:rPr>
                <w:rFonts w:ascii="Verdana" w:hAnsi="Verdana"/>
                <w:b/>
                <w:bCs/>
                <w:color w:val="FFFFFF"/>
                <w:sz w:val="16"/>
                <w:szCs w:val="16"/>
                <w:lang w:val="en-GB"/>
              </w:rPr>
              <w:t>[ISCED]</w:t>
            </w:r>
          </w:p>
          <w:p w14:paraId="4FD1ED12" w14:textId="77777777" w:rsidR="003B08E5" w:rsidRPr="006F0FF7" w:rsidRDefault="003B08E5" w:rsidP="005F0E5E">
            <w:pPr>
              <w:jc w:val="center"/>
              <w:rPr>
                <w:rFonts w:ascii="Verdana" w:hAnsi="Verdana"/>
                <w:b/>
                <w:bCs/>
                <w:i/>
                <w:color w:val="FFFFFF"/>
                <w:sz w:val="20"/>
                <w:lang w:val="en-GB"/>
              </w:rPr>
            </w:pPr>
          </w:p>
          <w:p w14:paraId="43809A56" w14:textId="77777777" w:rsidR="003B08E5" w:rsidRPr="006F0FF7" w:rsidRDefault="003B08E5" w:rsidP="005F0E5E">
            <w:pPr>
              <w:jc w:val="center"/>
              <w:rPr>
                <w:rFonts w:ascii="Verdana" w:hAnsi="Verdana"/>
                <w:b/>
                <w:bCs/>
                <w:i/>
                <w:color w:val="FFFFFF"/>
                <w:sz w:val="20"/>
                <w:lang w:val="en-GB"/>
              </w:rPr>
            </w:pPr>
          </w:p>
        </w:tc>
        <w:tc>
          <w:tcPr>
            <w:tcW w:w="1134" w:type="dxa"/>
            <w:vMerge w:val="restart"/>
            <w:shd w:val="clear" w:color="auto" w:fill="003399"/>
          </w:tcPr>
          <w:p w14:paraId="37ADAAF6" w14:textId="121C4772" w:rsidR="003B08E5" w:rsidRPr="006F0FF7" w:rsidRDefault="003B08E5" w:rsidP="005F0E5E">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1C84716B" w14:textId="77777777" w:rsidR="003B08E5" w:rsidRPr="006F0FF7" w:rsidRDefault="003B08E5" w:rsidP="005F0E5E">
            <w:pPr>
              <w:jc w:val="center"/>
              <w:rPr>
                <w:rFonts w:ascii="Verdana" w:hAnsi="Verdana"/>
                <w:b/>
                <w:bCs/>
                <w:i/>
                <w:color w:val="FFFFFF"/>
                <w:sz w:val="20"/>
                <w:lang w:val="en-GB"/>
              </w:rPr>
            </w:pPr>
          </w:p>
        </w:tc>
        <w:tc>
          <w:tcPr>
            <w:tcW w:w="1250" w:type="dxa"/>
            <w:vMerge w:val="restart"/>
            <w:shd w:val="clear" w:color="auto" w:fill="003399"/>
          </w:tcPr>
          <w:p w14:paraId="1FFFC561" w14:textId="4DFDD6CC" w:rsidR="003B08E5" w:rsidRPr="006F0FF7" w:rsidRDefault="003B08E5" w:rsidP="00015EC4">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118" w:type="dxa"/>
            <w:gridSpan w:val="2"/>
            <w:shd w:val="clear" w:color="auto" w:fill="003399"/>
          </w:tcPr>
          <w:p w14:paraId="3243D3DC"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14:paraId="36AE1523" w14:textId="77777777" w:rsidTr="00896216">
        <w:trPr>
          <w:trHeight w:val="1648"/>
        </w:trPr>
        <w:tc>
          <w:tcPr>
            <w:tcW w:w="1242" w:type="dxa"/>
            <w:vMerge/>
            <w:shd w:val="clear" w:color="auto" w:fill="003399"/>
          </w:tcPr>
          <w:p w14:paraId="3D081798" w14:textId="77777777" w:rsidR="003B08E5" w:rsidRPr="006F0FF7" w:rsidRDefault="003B08E5" w:rsidP="005F0E5E">
            <w:pPr>
              <w:rPr>
                <w:rFonts w:ascii="Verdana" w:hAnsi="Verdana"/>
                <w:sz w:val="20"/>
                <w:lang w:val="en-GB"/>
              </w:rPr>
            </w:pPr>
          </w:p>
        </w:tc>
        <w:tc>
          <w:tcPr>
            <w:tcW w:w="1276" w:type="dxa"/>
            <w:vMerge/>
            <w:shd w:val="clear" w:color="auto" w:fill="003399"/>
          </w:tcPr>
          <w:p w14:paraId="7A7DE8DF" w14:textId="77777777" w:rsidR="003B08E5" w:rsidRPr="006F0FF7" w:rsidRDefault="003B08E5" w:rsidP="005F0E5E">
            <w:pPr>
              <w:rPr>
                <w:rFonts w:ascii="Verdana" w:hAnsi="Verdana"/>
                <w:sz w:val="20"/>
                <w:lang w:val="en-GB"/>
              </w:rPr>
            </w:pPr>
          </w:p>
        </w:tc>
        <w:tc>
          <w:tcPr>
            <w:tcW w:w="1160" w:type="dxa"/>
            <w:vMerge/>
            <w:shd w:val="clear" w:color="auto" w:fill="003399"/>
          </w:tcPr>
          <w:p w14:paraId="4B5BBE3A" w14:textId="77777777" w:rsidR="003B08E5" w:rsidRPr="006F0FF7" w:rsidRDefault="003B08E5" w:rsidP="005F0E5E">
            <w:pPr>
              <w:rPr>
                <w:rFonts w:ascii="Verdana" w:hAnsi="Verdana"/>
                <w:sz w:val="20"/>
                <w:lang w:val="en-GB"/>
              </w:rPr>
            </w:pPr>
          </w:p>
        </w:tc>
        <w:tc>
          <w:tcPr>
            <w:tcW w:w="1134" w:type="dxa"/>
            <w:vMerge/>
            <w:shd w:val="clear" w:color="auto" w:fill="003399"/>
          </w:tcPr>
          <w:p w14:paraId="199DA3CB" w14:textId="77777777" w:rsidR="003B08E5" w:rsidRPr="006F0FF7" w:rsidRDefault="003B08E5" w:rsidP="005F0E5E">
            <w:pPr>
              <w:jc w:val="center"/>
              <w:rPr>
                <w:rFonts w:ascii="Verdana" w:hAnsi="Verdana"/>
                <w:color w:val="FFFFFF"/>
                <w:sz w:val="20"/>
                <w:lang w:val="en-GB"/>
              </w:rPr>
            </w:pPr>
          </w:p>
        </w:tc>
        <w:tc>
          <w:tcPr>
            <w:tcW w:w="1250" w:type="dxa"/>
            <w:vMerge/>
            <w:shd w:val="clear" w:color="auto" w:fill="003399"/>
          </w:tcPr>
          <w:p w14:paraId="4FA16BBA" w14:textId="77777777" w:rsidR="003B08E5" w:rsidRPr="006F0FF7" w:rsidRDefault="003B08E5" w:rsidP="005F0E5E">
            <w:pPr>
              <w:jc w:val="center"/>
              <w:rPr>
                <w:rFonts w:ascii="Verdana" w:hAnsi="Verdana"/>
                <w:color w:val="FFFFFF"/>
                <w:sz w:val="20"/>
                <w:lang w:val="en-GB"/>
              </w:rPr>
            </w:pPr>
          </w:p>
        </w:tc>
        <w:tc>
          <w:tcPr>
            <w:tcW w:w="1585" w:type="dxa"/>
            <w:shd w:val="clear" w:color="auto" w:fill="003399"/>
          </w:tcPr>
          <w:p w14:paraId="7EAE9542" w14:textId="77777777" w:rsidR="003B08E5" w:rsidRPr="006F0FF7" w:rsidRDefault="003B08E5" w:rsidP="005F0E5E">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AA10B40" w14:textId="77777777" w:rsidR="003B08E5" w:rsidRPr="006F0FF7" w:rsidRDefault="003B08E5" w:rsidP="005F0E5E">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33" w:type="dxa"/>
            <w:shd w:val="clear" w:color="auto" w:fill="003399"/>
          </w:tcPr>
          <w:p w14:paraId="5F395CE8" w14:textId="77777777" w:rsidR="003B08E5" w:rsidRPr="006F0FF7" w:rsidRDefault="003B08E5" w:rsidP="005F0E5E">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3B08E5" w:rsidRPr="006F0FF7" w14:paraId="6D283E33" w14:textId="77777777" w:rsidTr="00896216">
        <w:trPr>
          <w:trHeight w:val="480"/>
        </w:trPr>
        <w:tc>
          <w:tcPr>
            <w:tcW w:w="1242" w:type="dxa"/>
            <w:vMerge w:val="restart"/>
            <w:shd w:val="clear" w:color="auto" w:fill="auto"/>
          </w:tcPr>
          <w:p w14:paraId="4F6DA5EC" w14:textId="6A554E30" w:rsidR="003B08E5" w:rsidRPr="006F0FF7" w:rsidRDefault="00896216" w:rsidP="005F0E5E">
            <w:pPr>
              <w:rPr>
                <w:rFonts w:ascii="Verdana" w:hAnsi="Verdana"/>
                <w:sz w:val="20"/>
                <w:lang w:val="en-GB"/>
              </w:rPr>
            </w:pPr>
            <w:r>
              <w:rPr>
                <w:rFonts w:ascii="Verdana" w:hAnsi="Verdana"/>
                <w:sz w:val="20"/>
                <w:lang w:val="en-GB"/>
              </w:rPr>
              <w:t>D</w:t>
            </w:r>
          </w:p>
        </w:tc>
        <w:tc>
          <w:tcPr>
            <w:tcW w:w="1276" w:type="dxa"/>
            <w:vMerge w:val="restart"/>
            <w:shd w:val="clear" w:color="auto" w:fill="auto"/>
          </w:tcPr>
          <w:p w14:paraId="3C833024" w14:textId="77777777" w:rsidR="003B08E5" w:rsidRPr="006F0FF7" w:rsidRDefault="003B08E5" w:rsidP="005F0E5E">
            <w:pPr>
              <w:rPr>
                <w:rFonts w:ascii="Verdana" w:hAnsi="Verdana"/>
                <w:sz w:val="20"/>
                <w:lang w:val="en-GB"/>
              </w:rPr>
            </w:pPr>
          </w:p>
        </w:tc>
        <w:tc>
          <w:tcPr>
            <w:tcW w:w="1160" w:type="dxa"/>
            <w:shd w:val="clear" w:color="auto" w:fill="auto"/>
          </w:tcPr>
          <w:p w14:paraId="0FDAB404" w14:textId="77777777" w:rsidR="003B08E5" w:rsidRPr="006F0FF7" w:rsidRDefault="003B08E5" w:rsidP="005F0E5E">
            <w:pPr>
              <w:rPr>
                <w:rFonts w:ascii="Verdana" w:hAnsi="Verdana"/>
                <w:sz w:val="20"/>
                <w:lang w:val="en-GB"/>
              </w:rPr>
            </w:pPr>
          </w:p>
        </w:tc>
        <w:tc>
          <w:tcPr>
            <w:tcW w:w="1134" w:type="dxa"/>
            <w:shd w:val="clear" w:color="auto" w:fill="auto"/>
          </w:tcPr>
          <w:p w14:paraId="5438B63F" w14:textId="77777777" w:rsidR="003B08E5" w:rsidRPr="006F0FF7" w:rsidRDefault="003B08E5" w:rsidP="005F0E5E">
            <w:pPr>
              <w:rPr>
                <w:rFonts w:ascii="Verdana" w:hAnsi="Verdana"/>
                <w:sz w:val="20"/>
                <w:lang w:val="en-GB"/>
              </w:rPr>
            </w:pPr>
          </w:p>
        </w:tc>
        <w:tc>
          <w:tcPr>
            <w:tcW w:w="1250" w:type="dxa"/>
            <w:shd w:val="clear" w:color="auto" w:fill="auto"/>
          </w:tcPr>
          <w:p w14:paraId="1EB482F4" w14:textId="0E518CD3" w:rsidR="003B08E5" w:rsidRPr="006F0FF7" w:rsidRDefault="00896216" w:rsidP="005F0E5E">
            <w:pPr>
              <w:rPr>
                <w:rFonts w:ascii="Verdana" w:hAnsi="Verdana"/>
                <w:sz w:val="20"/>
                <w:lang w:val="en-GB"/>
              </w:rPr>
            </w:pPr>
            <w:r>
              <w:rPr>
                <w:rFonts w:ascii="Verdana" w:hAnsi="Verdana"/>
                <w:sz w:val="20"/>
                <w:lang w:val="en-GB"/>
              </w:rPr>
              <w:t>1</w:t>
            </w:r>
            <w:r w:rsidRPr="00896216">
              <w:rPr>
                <w:rFonts w:ascii="Verdana" w:hAnsi="Verdana"/>
                <w:sz w:val="20"/>
                <w:vertAlign w:val="superscript"/>
                <w:lang w:val="en-GB"/>
              </w:rPr>
              <w:t>st</w:t>
            </w:r>
            <w:r>
              <w:rPr>
                <w:rFonts w:ascii="Verdana" w:hAnsi="Verdana"/>
                <w:sz w:val="20"/>
                <w:lang w:val="en-GB"/>
              </w:rPr>
              <w:t>,2</w:t>
            </w:r>
            <w:r w:rsidRPr="00896216">
              <w:rPr>
                <w:rFonts w:ascii="Verdana" w:hAnsi="Verdana"/>
                <w:sz w:val="20"/>
                <w:vertAlign w:val="superscript"/>
                <w:lang w:val="en-GB"/>
              </w:rPr>
              <w:t>nd</w:t>
            </w:r>
            <w:r>
              <w:rPr>
                <w:rFonts w:ascii="Verdana" w:hAnsi="Verdana"/>
                <w:sz w:val="20"/>
                <w:lang w:val="en-GB"/>
              </w:rPr>
              <w:t>, 3</w:t>
            </w:r>
            <w:r w:rsidRPr="00896216">
              <w:rPr>
                <w:rFonts w:ascii="Verdana" w:hAnsi="Verdana"/>
                <w:sz w:val="20"/>
                <w:vertAlign w:val="superscript"/>
                <w:lang w:val="en-GB"/>
              </w:rPr>
              <w:t>rd</w:t>
            </w:r>
            <w:r>
              <w:rPr>
                <w:rFonts w:ascii="Verdana" w:hAnsi="Verdana"/>
                <w:sz w:val="20"/>
                <w:lang w:val="en-GB"/>
              </w:rPr>
              <w:t xml:space="preserve"> </w:t>
            </w:r>
          </w:p>
        </w:tc>
        <w:tc>
          <w:tcPr>
            <w:tcW w:w="1585" w:type="dxa"/>
            <w:shd w:val="clear" w:color="auto" w:fill="auto"/>
          </w:tcPr>
          <w:p w14:paraId="0E108BFB" w14:textId="77777777" w:rsidR="003B08E5" w:rsidRPr="006F0FF7" w:rsidRDefault="003B08E5" w:rsidP="005F0E5E">
            <w:pPr>
              <w:rPr>
                <w:rFonts w:ascii="Verdana" w:hAnsi="Verdana"/>
                <w:sz w:val="20"/>
                <w:lang w:val="en-GB"/>
              </w:rPr>
            </w:pPr>
          </w:p>
        </w:tc>
        <w:tc>
          <w:tcPr>
            <w:tcW w:w="1533" w:type="dxa"/>
            <w:shd w:val="clear" w:color="auto" w:fill="auto"/>
          </w:tcPr>
          <w:p w14:paraId="2BD6DEA6" w14:textId="77777777" w:rsidR="003B08E5" w:rsidRPr="006F0FF7" w:rsidRDefault="003B08E5" w:rsidP="005F0E5E">
            <w:pPr>
              <w:rPr>
                <w:rFonts w:ascii="Verdana" w:hAnsi="Verdana"/>
                <w:sz w:val="20"/>
                <w:lang w:val="en-GB"/>
              </w:rPr>
            </w:pPr>
          </w:p>
        </w:tc>
      </w:tr>
      <w:tr w:rsidR="003B08E5" w:rsidRPr="006F0FF7" w14:paraId="6C1D916E" w14:textId="77777777" w:rsidTr="00896216">
        <w:trPr>
          <w:trHeight w:val="480"/>
        </w:trPr>
        <w:tc>
          <w:tcPr>
            <w:tcW w:w="1242" w:type="dxa"/>
            <w:vMerge/>
            <w:shd w:val="clear" w:color="auto" w:fill="auto"/>
          </w:tcPr>
          <w:p w14:paraId="3BE717B3" w14:textId="77777777" w:rsidR="003B08E5" w:rsidRPr="006F0FF7" w:rsidRDefault="003B08E5" w:rsidP="005F0E5E">
            <w:pPr>
              <w:rPr>
                <w:rFonts w:ascii="Verdana" w:hAnsi="Verdana"/>
                <w:sz w:val="20"/>
                <w:lang w:val="en-GB"/>
              </w:rPr>
            </w:pPr>
          </w:p>
        </w:tc>
        <w:tc>
          <w:tcPr>
            <w:tcW w:w="1276" w:type="dxa"/>
            <w:vMerge/>
            <w:shd w:val="clear" w:color="auto" w:fill="auto"/>
          </w:tcPr>
          <w:p w14:paraId="2B84FA88" w14:textId="77777777" w:rsidR="003B08E5" w:rsidRPr="006F0FF7" w:rsidRDefault="003B08E5" w:rsidP="005F0E5E">
            <w:pPr>
              <w:rPr>
                <w:rFonts w:ascii="Verdana" w:hAnsi="Verdana"/>
                <w:sz w:val="20"/>
                <w:lang w:val="en-GB"/>
              </w:rPr>
            </w:pPr>
          </w:p>
        </w:tc>
        <w:tc>
          <w:tcPr>
            <w:tcW w:w="1160" w:type="dxa"/>
            <w:shd w:val="clear" w:color="auto" w:fill="auto"/>
          </w:tcPr>
          <w:p w14:paraId="278BF858" w14:textId="77777777" w:rsidR="003B08E5" w:rsidRPr="006F0FF7" w:rsidRDefault="003B08E5" w:rsidP="005F0E5E">
            <w:pPr>
              <w:rPr>
                <w:rFonts w:ascii="Verdana" w:hAnsi="Verdana"/>
                <w:sz w:val="20"/>
                <w:lang w:val="en-GB"/>
              </w:rPr>
            </w:pPr>
          </w:p>
        </w:tc>
        <w:tc>
          <w:tcPr>
            <w:tcW w:w="1134" w:type="dxa"/>
            <w:shd w:val="clear" w:color="auto" w:fill="auto"/>
          </w:tcPr>
          <w:p w14:paraId="3FC2FFA4" w14:textId="77777777" w:rsidR="003B08E5" w:rsidRPr="006F0FF7" w:rsidRDefault="003B08E5" w:rsidP="005F0E5E">
            <w:pPr>
              <w:rPr>
                <w:rFonts w:ascii="Verdana" w:hAnsi="Verdana"/>
                <w:sz w:val="20"/>
                <w:lang w:val="en-GB"/>
              </w:rPr>
            </w:pPr>
          </w:p>
        </w:tc>
        <w:tc>
          <w:tcPr>
            <w:tcW w:w="1250" w:type="dxa"/>
            <w:shd w:val="clear" w:color="auto" w:fill="auto"/>
          </w:tcPr>
          <w:p w14:paraId="36D60ED8" w14:textId="77777777" w:rsidR="003B08E5" w:rsidRPr="006F0FF7" w:rsidRDefault="003B08E5" w:rsidP="005F0E5E">
            <w:pPr>
              <w:rPr>
                <w:rFonts w:ascii="Verdana" w:hAnsi="Verdana"/>
                <w:sz w:val="20"/>
                <w:lang w:val="en-GB"/>
              </w:rPr>
            </w:pPr>
          </w:p>
        </w:tc>
        <w:tc>
          <w:tcPr>
            <w:tcW w:w="1585" w:type="dxa"/>
            <w:shd w:val="clear" w:color="auto" w:fill="auto"/>
          </w:tcPr>
          <w:p w14:paraId="4D044D42" w14:textId="77777777" w:rsidR="003B08E5" w:rsidRPr="006F0FF7" w:rsidRDefault="003B08E5" w:rsidP="005F0E5E">
            <w:pPr>
              <w:rPr>
                <w:rFonts w:ascii="Verdana" w:hAnsi="Verdana"/>
                <w:sz w:val="20"/>
                <w:lang w:val="en-GB"/>
              </w:rPr>
            </w:pPr>
          </w:p>
        </w:tc>
        <w:tc>
          <w:tcPr>
            <w:tcW w:w="1533" w:type="dxa"/>
            <w:shd w:val="clear" w:color="auto" w:fill="auto"/>
          </w:tcPr>
          <w:p w14:paraId="3914C02F" w14:textId="77777777" w:rsidR="003B08E5" w:rsidRPr="006F0FF7" w:rsidRDefault="003B08E5" w:rsidP="005F0E5E">
            <w:pPr>
              <w:rPr>
                <w:rFonts w:ascii="Verdana" w:hAnsi="Verdana"/>
                <w:sz w:val="20"/>
                <w:lang w:val="en-GB"/>
              </w:rPr>
            </w:pPr>
          </w:p>
        </w:tc>
      </w:tr>
      <w:tr w:rsidR="003B08E5" w:rsidRPr="006F0FF7" w14:paraId="52FF0877" w14:textId="77777777" w:rsidTr="00896216">
        <w:trPr>
          <w:trHeight w:val="480"/>
        </w:trPr>
        <w:tc>
          <w:tcPr>
            <w:tcW w:w="1242" w:type="dxa"/>
            <w:vMerge w:val="restart"/>
            <w:shd w:val="clear" w:color="auto" w:fill="auto"/>
          </w:tcPr>
          <w:p w14:paraId="4561184E" w14:textId="77777777" w:rsidR="003B08E5" w:rsidRPr="006F0FF7" w:rsidRDefault="003B08E5" w:rsidP="005F0E5E">
            <w:pPr>
              <w:rPr>
                <w:rFonts w:ascii="Verdana" w:hAnsi="Verdana"/>
                <w:sz w:val="20"/>
                <w:lang w:val="en-GB"/>
              </w:rPr>
            </w:pPr>
          </w:p>
        </w:tc>
        <w:tc>
          <w:tcPr>
            <w:tcW w:w="1276" w:type="dxa"/>
            <w:vMerge w:val="restart"/>
            <w:shd w:val="clear" w:color="auto" w:fill="auto"/>
          </w:tcPr>
          <w:p w14:paraId="38EE3F2E" w14:textId="65A58A56" w:rsidR="003B08E5" w:rsidRPr="006F0FF7" w:rsidRDefault="00896216" w:rsidP="005F0E5E">
            <w:pPr>
              <w:rPr>
                <w:rFonts w:ascii="Verdana" w:hAnsi="Verdana"/>
                <w:sz w:val="20"/>
                <w:lang w:val="en-GB"/>
              </w:rPr>
            </w:pPr>
            <w:r>
              <w:rPr>
                <w:rFonts w:ascii="Verdana" w:hAnsi="Verdana"/>
                <w:sz w:val="20"/>
                <w:lang w:val="en-GB"/>
              </w:rPr>
              <w:t>D</w:t>
            </w:r>
          </w:p>
        </w:tc>
        <w:tc>
          <w:tcPr>
            <w:tcW w:w="1160" w:type="dxa"/>
            <w:shd w:val="clear" w:color="auto" w:fill="auto"/>
          </w:tcPr>
          <w:p w14:paraId="26FA8F32" w14:textId="77777777" w:rsidR="003B08E5" w:rsidRPr="006F0FF7" w:rsidRDefault="003B08E5" w:rsidP="005F0E5E">
            <w:pPr>
              <w:rPr>
                <w:rFonts w:ascii="Verdana" w:hAnsi="Verdana"/>
                <w:sz w:val="20"/>
                <w:lang w:val="en-GB"/>
              </w:rPr>
            </w:pPr>
          </w:p>
        </w:tc>
        <w:tc>
          <w:tcPr>
            <w:tcW w:w="1134" w:type="dxa"/>
            <w:shd w:val="clear" w:color="auto" w:fill="auto"/>
          </w:tcPr>
          <w:p w14:paraId="75542F94" w14:textId="77777777" w:rsidR="003B08E5" w:rsidRPr="006F0FF7" w:rsidRDefault="003B08E5" w:rsidP="005F0E5E">
            <w:pPr>
              <w:rPr>
                <w:rFonts w:ascii="Verdana" w:hAnsi="Verdana"/>
                <w:sz w:val="20"/>
                <w:lang w:val="en-GB"/>
              </w:rPr>
            </w:pPr>
          </w:p>
        </w:tc>
        <w:tc>
          <w:tcPr>
            <w:tcW w:w="1250" w:type="dxa"/>
            <w:shd w:val="clear" w:color="auto" w:fill="auto"/>
          </w:tcPr>
          <w:p w14:paraId="39B2265E" w14:textId="75E11D52" w:rsidR="003B08E5" w:rsidRPr="006F0FF7" w:rsidRDefault="00896216" w:rsidP="005F0E5E">
            <w:pPr>
              <w:rPr>
                <w:rFonts w:ascii="Verdana" w:hAnsi="Verdana"/>
                <w:sz w:val="20"/>
                <w:lang w:val="en-GB"/>
              </w:rPr>
            </w:pPr>
            <w:r>
              <w:rPr>
                <w:rFonts w:ascii="Verdana" w:hAnsi="Verdana"/>
                <w:sz w:val="20"/>
                <w:lang w:val="en-GB"/>
              </w:rPr>
              <w:t>1</w:t>
            </w:r>
            <w:r w:rsidRPr="00896216">
              <w:rPr>
                <w:rFonts w:ascii="Verdana" w:hAnsi="Verdana"/>
                <w:sz w:val="20"/>
                <w:vertAlign w:val="superscript"/>
                <w:lang w:val="en-GB"/>
              </w:rPr>
              <w:t>st</w:t>
            </w:r>
            <w:r>
              <w:rPr>
                <w:rFonts w:ascii="Verdana" w:hAnsi="Verdana"/>
                <w:sz w:val="20"/>
                <w:lang w:val="en-GB"/>
              </w:rPr>
              <w:t>,2</w:t>
            </w:r>
            <w:r w:rsidRPr="00896216">
              <w:rPr>
                <w:rFonts w:ascii="Verdana" w:hAnsi="Verdana"/>
                <w:sz w:val="20"/>
                <w:vertAlign w:val="superscript"/>
                <w:lang w:val="en-GB"/>
              </w:rPr>
              <w:t>nd</w:t>
            </w:r>
            <w:r>
              <w:rPr>
                <w:rFonts w:ascii="Verdana" w:hAnsi="Verdana"/>
                <w:sz w:val="20"/>
                <w:lang w:val="en-GB"/>
              </w:rPr>
              <w:t>, 3</w:t>
            </w:r>
            <w:r w:rsidRPr="00896216">
              <w:rPr>
                <w:rFonts w:ascii="Verdana" w:hAnsi="Verdana"/>
                <w:sz w:val="20"/>
                <w:vertAlign w:val="superscript"/>
                <w:lang w:val="en-GB"/>
              </w:rPr>
              <w:t>rd</w:t>
            </w:r>
          </w:p>
        </w:tc>
        <w:tc>
          <w:tcPr>
            <w:tcW w:w="1585" w:type="dxa"/>
            <w:shd w:val="clear" w:color="auto" w:fill="auto"/>
          </w:tcPr>
          <w:p w14:paraId="0276C9AE" w14:textId="77777777" w:rsidR="003B08E5" w:rsidRPr="006F0FF7" w:rsidRDefault="003B08E5" w:rsidP="005F0E5E">
            <w:pPr>
              <w:rPr>
                <w:rFonts w:ascii="Verdana" w:hAnsi="Verdana"/>
                <w:sz w:val="20"/>
                <w:lang w:val="en-GB"/>
              </w:rPr>
            </w:pPr>
          </w:p>
        </w:tc>
        <w:tc>
          <w:tcPr>
            <w:tcW w:w="1533" w:type="dxa"/>
            <w:shd w:val="clear" w:color="auto" w:fill="auto"/>
          </w:tcPr>
          <w:p w14:paraId="2223D069" w14:textId="77777777" w:rsidR="003B08E5" w:rsidRPr="006F0FF7" w:rsidRDefault="003B08E5" w:rsidP="005F0E5E">
            <w:pPr>
              <w:rPr>
                <w:rFonts w:ascii="Verdana" w:hAnsi="Verdana"/>
                <w:sz w:val="20"/>
                <w:lang w:val="en-GB"/>
              </w:rPr>
            </w:pPr>
          </w:p>
        </w:tc>
      </w:tr>
      <w:tr w:rsidR="003B08E5" w:rsidRPr="006F0FF7" w14:paraId="2C9DD27A" w14:textId="77777777" w:rsidTr="00896216">
        <w:trPr>
          <w:trHeight w:val="480"/>
        </w:trPr>
        <w:tc>
          <w:tcPr>
            <w:tcW w:w="1242" w:type="dxa"/>
            <w:vMerge/>
            <w:shd w:val="clear" w:color="auto" w:fill="auto"/>
          </w:tcPr>
          <w:p w14:paraId="1CF4902E" w14:textId="77777777" w:rsidR="003B08E5" w:rsidRPr="006F0FF7" w:rsidRDefault="003B08E5" w:rsidP="005F0E5E">
            <w:pPr>
              <w:rPr>
                <w:rFonts w:ascii="Verdana" w:hAnsi="Verdana"/>
                <w:sz w:val="20"/>
                <w:lang w:val="en-GB"/>
              </w:rPr>
            </w:pPr>
          </w:p>
        </w:tc>
        <w:tc>
          <w:tcPr>
            <w:tcW w:w="1276" w:type="dxa"/>
            <w:vMerge/>
            <w:shd w:val="clear" w:color="auto" w:fill="auto"/>
          </w:tcPr>
          <w:p w14:paraId="6D4BEB1B" w14:textId="77777777" w:rsidR="003B08E5" w:rsidRPr="006F0FF7" w:rsidRDefault="003B08E5" w:rsidP="005F0E5E">
            <w:pPr>
              <w:rPr>
                <w:rFonts w:ascii="Verdana" w:hAnsi="Verdana"/>
                <w:sz w:val="20"/>
                <w:lang w:val="en-GB"/>
              </w:rPr>
            </w:pPr>
          </w:p>
        </w:tc>
        <w:tc>
          <w:tcPr>
            <w:tcW w:w="1160" w:type="dxa"/>
            <w:shd w:val="clear" w:color="auto" w:fill="auto"/>
          </w:tcPr>
          <w:p w14:paraId="14876612" w14:textId="77777777" w:rsidR="003B08E5" w:rsidRPr="006F0FF7" w:rsidRDefault="003B08E5" w:rsidP="005F0E5E">
            <w:pPr>
              <w:rPr>
                <w:rFonts w:ascii="Verdana" w:hAnsi="Verdana"/>
                <w:sz w:val="20"/>
                <w:lang w:val="en-GB"/>
              </w:rPr>
            </w:pPr>
          </w:p>
        </w:tc>
        <w:tc>
          <w:tcPr>
            <w:tcW w:w="1134" w:type="dxa"/>
            <w:shd w:val="clear" w:color="auto" w:fill="auto"/>
          </w:tcPr>
          <w:p w14:paraId="29636C60" w14:textId="77777777" w:rsidR="003B08E5" w:rsidRPr="006F0FF7" w:rsidRDefault="003B08E5" w:rsidP="005F0E5E">
            <w:pPr>
              <w:rPr>
                <w:rFonts w:ascii="Verdana" w:hAnsi="Verdana"/>
                <w:sz w:val="20"/>
                <w:lang w:val="en-GB"/>
              </w:rPr>
            </w:pPr>
          </w:p>
        </w:tc>
        <w:tc>
          <w:tcPr>
            <w:tcW w:w="1250" w:type="dxa"/>
            <w:shd w:val="clear" w:color="auto" w:fill="auto"/>
          </w:tcPr>
          <w:p w14:paraId="66415C50" w14:textId="77777777" w:rsidR="003B08E5" w:rsidRPr="006F0FF7" w:rsidRDefault="003B08E5" w:rsidP="005F0E5E">
            <w:pPr>
              <w:rPr>
                <w:rFonts w:ascii="Verdana" w:hAnsi="Verdana"/>
                <w:sz w:val="20"/>
                <w:lang w:val="en-GB"/>
              </w:rPr>
            </w:pPr>
          </w:p>
        </w:tc>
        <w:tc>
          <w:tcPr>
            <w:tcW w:w="1585" w:type="dxa"/>
            <w:shd w:val="clear" w:color="auto" w:fill="auto"/>
          </w:tcPr>
          <w:p w14:paraId="747F672A" w14:textId="77777777" w:rsidR="003B08E5" w:rsidRPr="006F0FF7" w:rsidRDefault="003B08E5" w:rsidP="005F0E5E">
            <w:pPr>
              <w:rPr>
                <w:rFonts w:ascii="Verdana" w:hAnsi="Verdana"/>
                <w:sz w:val="20"/>
                <w:lang w:val="en-GB"/>
              </w:rPr>
            </w:pPr>
          </w:p>
        </w:tc>
        <w:tc>
          <w:tcPr>
            <w:tcW w:w="1533" w:type="dxa"/>
            <w:shd w:val="clear" w:color="auto" w:fill="auto"/>
          </w:tcPr>
          <w:p w14:paraId="56A5AAFF" w14:textId="77777777" w:rsidR="003B08E5" w:rsidRPr="006F0FF7" w:rsidRDefault="003B08E5" w:rsidP="005F0E5E">
            <w:pPr>
              <w:rPr>
                <w:rFonts w:ascii="Verdana" w:hAnsi="Verdana"/>
                <w:sz w:val="20"/>
                <w:lang w:val="en-GB"/>
              </w:rPr>
            </w:pPr>
          </w:p>
        </w:tc>
      </w:tr>
    </w:tbl>
    <w:p w14:paraId="3DA063FE" w14:textId="4841DF95" w:rsidR="003B08E5" w:rsidRPr="00A845E3" w:rsidRDefault="003B08E5" w:rsidP="00A845E3">
      <w:pPr>
        <w:keepNext/>
        <w:keepLines/>
        <w:tabs>
          <w:tab w:val="left" w:pos="426"/>
        </w:tabs>
        <w:rPr>
          <w:rFonts w:ascii="Verdana" w:hAnsi="Verdana"/>
          <w:b/>
          <w:lang w:val="en-GB"/>
        </w:rPr>
      </w:pPr>
      <w:r>
        <w:rPr>
          <w:rFonts w:ascii="Verdana" w:hAnsi="Verdana"/>
          <w:i/>
          <w:sz w:val="18"/>
          <w:szCs w:val="18"/>
          <w:lang w:val="en-GB"/>
        </w:rPr>
        <w:br/>
      </w:r>
      <w:r w:rsidR="00A845E3">
        <w:rPr>
          <w:rFonts w:ascii="Verdana" w:hAnsi="Verdana"/>
          <w:b/>
          <w:color w:val="002060"/>
          <w:lang w:val="en-GB"/>
        </w:rPr>
        <w:t>Staff Mobility (Teaching, Training)</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6F0FF7" w14:paraId="2EDC16E0" w14:textId="77777777" w:rsidTr="00EC7354">
        <w:trPr>
          <w:trHeight w:val="465"/>
        </w:trPr>
        <w:tc>
          <w:tcPr>
            <w:tcW w:w="1384" w:type="dxa"/>
            <w:vMerge w:val="restart"/>
            <w:shd w:val="clear" w:color="auto" w:fill="003399"/>
          </w:tcPr>
          <w:p w14:paraId="4D28E0AA"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FROM</w:t>
            </w:r>
          </w:p>
          <w:p w14:paraId="343FA7FC"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14:paraId="091C3A4E"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TO</w:t>
            </w:r>
          </w:p>
          <w:p w14:paraId="1AF567F4" w14:textId="77777777" w:rsidR="003B08E5" w:rsidRPr="006F0FF7" w:rsidRDefault="003B08E5" w:rsidP="005F0E5E">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14:paraId="53A1B629" w14:textId="75FB5935" w:rsidR="003B08E5" w:rsidRPr="006F0FF7" w:rsidRDefault="003B08E5" w:rsidP="005F0E5E">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7DD61769" w14:textId="77777777" w:rsidR="003B08E5" w:rsidRPr="006F0FF7" w:rsidRDefault="003B08E5" w:rsidP="005F0E5E">
            <w:pPr>
              <w:jc w:val="center"/>
              <w:rPr>
                <w:rFonts w:ascii="Verdana" w:hAnsi="Verdana"/>
                <w:b/>
                <w:bCs/>
                <w:i/>
                <w:color w:val="FFFFFF"/>
                <w:sz w:val="20"/>
                <w:lang w:val="en-GB"/>
              </w:rPr>
            </w:pPr>
          </w:p>
        </w:tc>
        <w:tc>
          <w:tcPr>
            <w:tcW w:w="1276" w:type="dxa"/>
            <w:vMerge w:val="restart"/>
            <w:shd w:val="clear" w:color="auto" w:fill="003399"/>
          </w:tcPr>
          <w:p w14:paraId="194D1327" w14:textId="69C9762A" w:rsidR="003B08E5" w:rsidRPr="006F0FF7" w:rsidRDefault="003B08E5" w:rsidP="005F0E5E">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3CE48A52" w14:textId="77777777" w:rsidR="003B08E5" w:rsidRPr="006F0FF7" w:rsidRDefault="003B08E5" w:rsidP="005F0E5E">
            <w:pPr>
              <w:jc w:val="center"/>
              <w:rPr>
                <w:rFonts w:ascii="Verdana" w:hAnsi="Verdana"/>
                <w:b/>
                <w:bCs/>
                <w:i/>
                <w:color w:val="FFFFFF"/>
                <w:sz w:val="20"/>
                <w:lang w:val="en-GB"/>
              </w:rPr>
            </w:pPr>
          </w:p>
        </w:tc>
        <w:tc>
          <w:tcPr>
            <w:tcW w:w="3943" w:type="dxa"/>
            <w:gridSpan w:val="2"/>
            <w:shd w:val="clear" w:color="auto" w:fill="003399"/>
          </w:tcPr>
          <w:p w14:paraId="269B4CC0" w14:textId="77777777" w:rsidR="003B08E5" w:rsidRPr="006F0FF7" w:rsidRDefault="003B08E5" w:rsidP="005F0E5E">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14:paraId="76E3AD78" w14:textId="77777777" w:rsidTr="00EC7354">
        <w:trPr>
          <w:trHeight w:val="1338"/>
        </w:trPr>
        <w:tc>
          <w:tcPr>
            <w:tcW w:w="1384" w:type="dxa"/>
            <w:vMerge/>
            <w:shd w:val="clear" w:color="auto" w:fill="003399"/>
          </w:tcPr>
          <w:p w14:paraId="4C6660E6" w14:textId="77777777" w:rsidR="003B08E5" w:rsidRPr="006F0FF7" w:rsidRDefault="003B08E5" w:rsidP="005F0E5E">
            <w:pPr>
              <w:rPr>
                <w:rFonts w:ascii="Verdana" w:hAnsi="Verdana"/>
                <w:sz w:val="20"/>
                <w:lang w:val="en-GB"/>
              </w:rPr>
            </w:pPr>
          </w:p>
        </w:tc>
        <w:tc>
          <w:tcPr>
            <w:tcW w:w="1418" w:type="dxa"/>
            <w:vMerge/>
            <w:shd w:val="clear" w:color="auto" w:fill="003399"/>
          </w:tcPr>
          <w:p w14:paraId="0EA02303" w14:textId="77777777" w:rsidR="003B08E5" w:rsidRPr="006F0FF7" w:rsidRDefault="003B08E5" w:rsidP="005F0E5E">
            <w:pPr>
              <w:rPr>
                <w:rFonts w:ascii="Verdana" w:hAnsi="Verdana"/>
                <w:sz w:val="20"/>
                <w:lang w:val="en-GB"/>
              </w:rPr>
            </w:pPr>
          </w:p>
        </w:tc>
        <w:tc>
          <w:tcPr>
            <w:tcW w:w="1159" w:type="dxa"/>
            <w:vMerge/>
            <w:shd w:val="clear" w:color="auto" w:fill="003399"/>
          </w:tcPr>
          <w:p w14:paraId="306BDA32" w14:textId="77777777" w:rsidR="003B08E5" w:rsidRPr="006F0FF7" w:rsidRDefault="003B08E5" w:rsidP="005F0E5E">
            <w:pPr>
              <w:rPr>
                <w:rFonts w:ascii="Verdana" w:hAnsi="Verdana"/>
                <w:sz w:val="20"/>
                <w:lang w:val="en-GB"/>
              </w:rPr>
            </w:pPr>
          </w:p>
        </w:tc>
        <w:tc>
          <w:tcPr>
            <w:tcW w:w="1276" w:type="dxa"/>
            <w:vMerge/>
            <w:shd w:val="clear" w:color="auto" w:fill="003399"/>
          </w:tcPr>
          <w:p w14:paraId="349E7B2B" w14:textId="77777777" w:rsidR="003B08E5" w:rsidRPr="006F0FF7" w:rsidRDefault="003B08E5" w:rsidP="005F0E5E">
            <w:pPr>
              <w:jc w:val="center"/>
              <w:rPr>
                <w:rFonts w:ascii="Verdana" w:hAnsi="Verdana"/>
                <w:color w:val="FFFFFF"/>
                <w:sz w:val="20"/>
                <w:lang w:val="en-GB"/>
              </w:rPr>
            </w:pPr>
          </w:p>
        </w:tc>
        <w:tc>
          <w:tcPr>
            <w:tcW w:w="2101" w:type="dxa"/>
            <w:shd w:val="clear" w:color="auto" w:fill="003399"/>
          </w:tcPr>
          <w:p w14:paraId="3EE7F3A4" w14:textId="6301EFD8" w:rsidR="003B08E5" w:rsidRPr="006F0FF7" w:rsidRDefault="003B08E5" w:rsidP="001E6542">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6F0FF7">
              <w:rPr>
                <w:rFonts w:ascii="Verdana" w:hAnsi="Verdana"/>
                <w:color w:val="FFFFFF"/>
                <w:sz w:val="20"/>
                <w:lang w:val="en-GB"/>
              </w:rPr>
              <w:br/>
            </w:r>
            <w:r w:rsidRPr="006F0FF7">
              <w:rPr>
                <w:rFonts w:ascii="Verdana" w:hAnsi="Verdana"/>
                <w:i/>
                <w:color w:val="FFFFFF"/>
                <w:sz w:val="16"/>
                <w:szCs w:val="16"/>
                <w:lang w:val="en-GB"/>
              </w:rPr>
              <w:t>[</w:t>
            </w:r>
            <w:r w:rsidR="001E6542">
              <w:rPr>
                <w:rFonts w:ascii="Verdana" w:hAnsi="Verdana"/>
                <w:i/>
                <w:color w:val="FFFFFF"/>
                <w:sz w:val="16"/>
                <w:szCs w:val="16"/>
                <w:lang w:val="en-GB"/>
              </w:rPr>
              <w:t xml:space="preserve">total </w:t>
            </w:r>
            <w:r w:rsidRPr="006F0FF7">
              <w:rPr>
                <w:rFonts w:ascii="Verdana" w:hAnsi="Verdana"/>
                <w:i/>
                <w:color w:val="FFFFFF"/>
                <w:sz w:val="16"/>
                <w:szCs w:val="16"/>
                <w:lang w:val="en-GB"/>
              </w:rPr>
              <w:t>number of  days of teaching periods</w:t>
            </w:r>
            <w:r w:rsidR="001E6542">
              <w:rPr>
                <w:rFonts w:ascii="Verdana" w:hAnsi="Verdana"/>
                <w:i/>
                <w:color w:val="FFFFFF"/>
                <w:sz w:val="16"/>
                <w:szCs w:val="16"/>
                <w:lang w:val="en-GB"/>
              </w:rPr>
              <w:t xml:space="preserve"> or average duration</w:t>
            </w:r>
            <w:r w:rsidR="001E6542" w:rsidRPr="006F0FF7">
              <w:rPr>
                <w:rFonts w:ascii="Verdana" w:hAnsi="Verdana"/>
                <w:i/>
                <w:color w:val="FFFFFF"/>
                <w:sz w:val="16"/>
                <w:szCs w:val="16"/>
                <w:lang w:val="en-GB"/>
              </w:rPr>
              <w:t xml:space="preserve"> </w:t>
            </w:r>
            <w:r w:rsidRPr="006F0FF7">
              <w:rPr>
                <w:rFonts w:ascii="Verdana" w:hAnsi="Verdana"/>
                <w:i/>
                <w:color w:val="FFFFFF"/>
                <w:sz w:val="16"/>
                <w:szCs w:val="16"/>
                <w:lang w:val="en-GB"/>
              </w:rPr>
              <w:t>*]</w:t>
            </w:r>
          </w:p>
        </w:tc>
        <w:tc>
          <w:tcPr>
            <w:tcW w:w="1842" w:type="dxa"/>
            <w:shd w:val="clear" w:color="auto" w:fill="003399"/>
          </w:tcPr>
          <w:p w14:paraId="637ABE4E" w14:textId="77777777" w:rsidR="003B08E5" w:rsidRPr="006F0FF7" w:rsidRDefault="003B08E5" w:rsidP="005F0E5E">
            <w:pPr>
              <w:jc w:val="center"/>
              <w:rPr>
                <w:rFonts w:ascii="Verdana" w:hAnsi="Verdana"/>
                <w:color w:val="FFFFFF"/>
                <w:sz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3B08E5" w:rsidRPr="006F0FF7" w14:paraId="7B36ADD3" w14:textId="77777777" w:rsidTr="00EC7354">
        <w:trPr>
          <w:trHeight w:val="480"/>
        </w:trPr>
        <w:tc>
          <w:tcPr>
            <w:tcW w:w="1384" w:type="dxa"/>
            <w:vMerge w:val="restart"/>
            <w:shd w:val="clear" w:color="auto" w:fill="auto"/>
          </w:tcPr>
          <w:p w14:paraId="1782CD75" w14:textId="582EC979" w:rsidR="003B08E5" w:rsidRPr="006F0FF7" w:rsidRDefault="00896216" w:rsidP="005F0E5E">
            <w:pPr>
              <w:rPr>
                <w:rFonts w:ascii="Verdana" w:hAnsi="Verdana"/>
                <w:sz w:val="20"/>
                <w:lang w:val="en-GB"/>
              </w:rPr>
            </w:pPr>
            <w:r>
              <w:rPr>
                <w:rFonts w:ascii="Verdana" w:hAnsi="Verdana"/>
                <w:sz w:val="20"/>
                <w:lang w:val="en-GB"/>
              </w:rPr>
              <w:t>D</w:t>
            </w:r>
          </w:p>
        </w:tc>
        <w:tc>
          <w:tcPr>
            <w:tcW w:w="1418" w:type="dxa"/>
            <w:vMerge w:val="restart"/>
            <w:shd w:val="clear" w:color="auto" w:fill="auto"/>
          </w:tcPr>
          <w:p w14:paraId="1010B489" w14:textId="77777777" w:rsidR="003B08E5" w:rsidRPr="006F0FF7" w:rsidRDefault="003B08E5" w:rsidP="005F0E5E">
            <w:pPr>
              <w:rPr>
                <w:rFonts w:ascii="Verdana" w:hAnsi="Verdana"/>
                <w:sz w:val="20"/>
                <w:lang w:val="en-GB"/>
              </w:rPr>
            </w:pPr>
          </w:p>
        </w:tc>
        <w:tc>
          <w:tcPr>
            <w:tcW w:w="1159" w:type="dxa"/>
            <w:shd w:val="clear" w:color="auto" w:fill="auto"/>
          </w:tcPr>
          <w:p w14:paraId="6BEA93A1" w14:textId="77777777" w:rsidR="003B08E5" w:rsidRPr="006F0FF7" w:rsidRDefault="003B08E5" w:rsidP="005F0E5E">
            <w:pPr>
              <w:rPr>
                <w:rFonts w:ascii="Verdana" w:hAnsi="Verdana"/>
                <w:sz w:val="20"/>
                <w:lang w:val="en-GB"/>
              </w:rPr>
            </w:pPr>
          </w:p>
        </w:tc>
        <w:tc>
          <w:tcPr>
            <w:tcW w:w="1276" w:type="dxa"/>
            <w:shd w:val="clear" w:color="auto" w:fill="auto"/>
          </w:tcPr>
          <w:p w14:paraId="212E799B" w14:textId="77777777" w:rsidR="003B08E5" w:rsidRPr="006F0FF7" w:rsidRDefault="003B08E5" w:rsidP="005F0E5E">
            <w:pPr>
              <w:rPr>
                <w:rFonts w:ascii="Verdana" w:hAnsi="Verdana"/>
                <w:sz w:val="20"/>
                <w:lang w:val="en-GB"/>
              </w:rPr>
            </w:pPr>
          </w:p>
        </w:tc>
        <w:tc>
          <w:tcPr>
            <w:tcW w:w="2101" w:type="dxa"/>
            <w:shd w:val="clear" w:color="auto" w:fill="auto"/>
          </w:tcPr>
          <w:p w14:paraId="0EFBFB5D" w14:textId="77777777" w:rsidR="003B08E5" w:rsidRPr="006F0FF7" w:rsidRDefault="003B08E5" w:rsidP="005F0E5E">
            <w:pPr>
              <w:rPr>
                <w:rFonts w:ascii="Verdana" w:hAnsi="Verdana"/>
                <w:sz w:val="20"/>
                <w:lang w:val="en-GB"/>
              </w:rPr>
            </w:pPr>
          </w:p>
        </w:tc>
        <w:tc>
          <w:tcPr>
            <w:tcW w:w="1842" w:type="dxa"/>
            <w:shd w:val="clear" w:color="auto" w:fill="auto"/>
          </w:tcPr>
          <w:p w14:paraId="73E6E045" w14:textId="77777777" w:rsidR="003B08E5" w:rsidRPr="006F0FF7" w:rsidRDefault="003B08E5" w:rsidP="005F0E5E">
            <w:pPr>
              <w:rPr>
                <w:rFonts w:ascii="Verdana" w:hAnsi="Verdana"/>
                <w:sz w:val="20"/>
                <w:lang w:val="en-GB"/>
              </w:rPr>
            </w:pPr>
          </w:p>
        </w:tc>
      </w:tr>
      <w:tr w:rsidR="003B08E5" w:rsidRPr="006F0FF7" w14:paraId="5FE31F0E" w14:textId="77777777" w:rsidTr="00EC7354">
        <w:trPr>
          <w:trHeight w:val="480"/>
        </w:trPr>
        <w:tc>
          <w:tcPr>
            <w:tcW w:w="1384" w:type="dxa"/>
            <w:vMerge/>
            <w:shd w:val="clear" w:color="auto" w:fill="auto"/>
          </w:tcPr>
          <w:p w14:paraId="7BB7741B" w14:textId="77777777" w:rsidR="003B08E5" w:rsidRPr="006F0FF7" w:rsidRDefault="003B08E5" w:rsidP="005F0E5E">
            <w:pPr>
              <w:rPr>
                <w:rFonts w:ascii="Verdana" w:hAnsi="Verdana"/>
                <w:sz w:val="20"/>
                <w:lang w:val="en-GB"/>
              </w:rPr>
            </w:pPr>
          </w:p>
        </w:tc>
        <w:tc>
          <w:tcPr>
            <w:tcW w:w="1418" w:type="dxa"/>
            <w:vMerge/>
            <w:shd w:val="clear" w:color="auto" w:fill="auto"/>
          </w:tcPr>
          <w:p w14:paraId="47EE24C6" w14:textId="77777777" w:rsidR="003B08E5" w:rsidRPr="006F0FF7" w:rsidRDefault="003B08E5" w:rsidP="005F0E5E">
            <w:pPr>
              <w:rPr>
                <w:rFonts w:ascii="Verdana" w:hAnsi="Verdana"/>
                <w:sz w:val="20"/>
                <w:lang w:val="en-GB"/>
              </w:rPr>
            </w:pPr>
          </w:p>
        </w:tc>
        <w:tc>
          <w:tcPr>
            <w:tcW w:w="1159" w:type="dxa"/>
            <w:shd w:val="clear" w:color="auto" w:fill="auto"/>
          </w:tcPr>
          <w:p w14:paraId="1605883D" w14:textId="77777777" w:rsidR="003B08E5" w:rsidRPr="006F0FF7" w:rsidRDefault="003B08E5" w:rsidP="005F0E5E">
            <w:pPr>
              <w:rPr>
                <w:rFonts w:ascii="Verdana" w:hAnsi="Verdana"/>
                <w:sz w:val="20"/>
                <w:lang w:val="en-GB"/>
              </w:rPr>
            </w:pPr>
          </w:p>
        </w:tc>
        <w:tc>
          <w:tcPr>
            <w:tcW w:w="1276" w:type="dxa"/>
            <w:shd w:val="clear" w:color="auto" w:fill="auto"/>
          </w:tcPr>
          <w:p w14:paraId="6D484A80" w14:textId="77777777" w:rsidR="003B08E5" w:rsidRPr="006F0FF7" w:rsidRDefault="003B08E5" w:rsidP="005F0E5E">
            <w:pPr>
              <w:rPr>
                <w:rFonts w:ascii="Verdana" w:hAnsi="Verdana"/>
                <w:sz w:val="20"/>
                <w:lang w:val="en-GB"/>
              </w:rPr>
            </w:pPr>
          </w:p>
        </w:tc>
        <w:tc>
          <w:tcPr>
            <w:tcW w:w="2101" w:type="dxa"/>
            <w:shd w:val="clear" w:color="auto" w:fill="auto"/>
          </w:tcPr>
          <w:p w14:paraId="095EEF23" w14:textId="77777777" w:rsidR="003B08E5" w:rsidRPr="006F0FF7" w:rsidRDefault="003B08E5" w:rsidP="005F0E5E">
            <w:pPr>
              <w:rPr>
                <w:rFonts w:ascii="Verdana" w:hAnsi="Verdana"/>
                <w:sz w:val="20"/>
                <w:lang w:val="en-GB"/>
              </w:rPr>
            </w:pPr>
          </w:p>
        </w:tc>
        <w:tc>
          <w:tcPr>
            <w:tcW w:w="1842" w:type="dxa"/>
            <w:shd w:val="clear" w:color="auto" w:fill="auto"/>
          </w:tcPr>
          <w:p w14:paraId="1A08D514" w14:textId="77777777" w:rsidR="003B08E5" w:rsidRPr="006F0FF7" w:rsidRDefault="003B08E5" w:rsidP="005F0E5E">
            <w:pPr>
              <w:rPr>
                <w:rFonts w:ascii="Verdana" w:hAnsi="Verdana"/>
                <w:sz w:val="20"/>
                <w:lang w:val="en-GB"/>
              </w:rPr>
            </w:pPr>
          </w:p>
        </w:tc>
      </w:tr>
      <w:tr w:rsidR="003B08E5" w:rsidRPr="006F0FF7" w14:paraId="5DE76D61" w14:textId="77777777" w:rsidTr="00EC7354">
        <w:trPr>
          <w:trHeight w:val="480"/>
        </w:trPr>
        <w:tc>
          <w:tcPr>
            <w:tcW w:w="1384" w:type="dxa"/>
            <w:vMerge w:val="restart"/>
            <w:shd w:val="clear" w:color="auto" w:fill="auto"/>
          </w:tcPr>
          <w:p w14:paraId="272B3E2B" w14:textId="77777777" w:rsidR="003B08E5" w:rsidRPr="006F0FF7" w:rsidRDefault="003B08E5" w:rsidP="005F0E5E">
            <w:pPr>
              <w:rPr>
                <w:rFonts w:ascii="Verdana" w:hAnsi="Verdana"/>
                <w:sz w:val="20"/>
                <w:lang w:val="en-GB"/>
              </w:rPr>
            </w:pPr>
          </w:p>
        </w:tc>
        <w:tc>
          <w:tcPr>
            <w:tcW w:w="1418" w:type="dxa"/>
            <w:vMerge w:val="restart"/>
            <w:shd w:val="clear" w:color="auto" w:fill="auto"/>
          </w:tcPr>
          <w:p w14:paraId="40FCC88B" w14:textId="15F41C5F" w:rsidR="003B08E5" w:rsidRPr="006F0FF7" w:rsidRDefault="00896216" w:rsidP="005F0E5E">
            <w:pPr>
              <w:rPr>
                <w:rFonts w:ascii="Verdana" w:hAnsi="Verdana"/>
                <w:sz w:val="20"/>
                <w:lang w:val="en-GB"/>
              </w:rPr>
            </w:pPr>
            <w:r>
              <w:rPr>
                <w:rFonts w:ascii="Verdana" w:hAnsi="Verdana"/>
                <w:sz w:val="20"/>
                <w:lang w:val="en-GB"/>
              </w:rPr>
              <w:t>D</w:t>
            </w:r>
          </w:p>
        </w:tc>
        <w:tc>
          <w:tcPr>
            <w:tcW w:w="1159" w:type="dxa"/>
            <w:shd w:val="clear" w:color="auto" w:fill="auto"/>
          </w:tcPr>
          <w:p w14:paraId="3CA65CEE" w14:textId="77777777" w:rsidR="003B08E5" w:rsidRPr="006F0FF7" w:rsidRDefault="003B08E5" w:rsidP="005F0E5E">
            <w:pPr>
              <w:rPr>
                <w:rFonts w:ascii="Verdana" w:hAnsi="Verdana"/>
                <w:sz w:val="20"/>
                <w:lang w:val="en-GB"/>
              </w:rPr>
            </w:pPr>
          </w:p>
        </w:tc>
        <w:tc>
          <w:tcPr>
            <w:tcW w:w="1276" w:type="dxa"/>
            <w:shd w:val="clear" w:color="auto" w:fill="auto"/>
          </w:tcPr>
          <w:p w14:paraId="5547E788" w14:textId="77777777" w:rsidR="003B08E5" w:rsidRPr="006F0FF7" w:rsidRDefault="003B08E5" w:rsidP="005F0E5E">
            <w:pPr>
              <w:rPr>
                <w:rFonts w:ascii="Verdana" w:hAnsi="Verdana"/>
                <w:sz w:val="20"/>
                <w:lang w:val="en-GB"/>
              </w:rPr>
            </w:pPr>
          </w:p>
        </w:tc>
        <w:tc>
          <w:tcPr>
            <w:tcW w:w="2101" w:type="dxa"/>
            <w:shd w:val="clear" w:color="auto" w:fill="auto"/>
          </w:tcPr>
          <w:p w14:paraId="428A3AC7" w14:textId="77777777" w:rsidR="003B08E5" w:rsidRPr="006F0FF7" w:rsidRDefault="003B08E5" w:rsidP="005F0E5E">
            <w:pPr>
              <w:rPr>
                <w:rFonts w:ascii="Verdana" w:hAnsi="Verdana"/>
                <w:sz w:val="20"/>
                <w:lang w:val="en-GB"/>
              </w:rPr>
            </w:pPr>
          </w:p>
        </w:tc>
        <w:tc>
          <w:tcPr>
            <w:tcW w:w="1842" w:type="dxa"/>
            <w:shd w:val="clear" w:color="auto" w:fill="auto"/>
          </w:tcPr>
          <w:p w14:paraId="4BFDAD1F" w14:textId="77777777" w:rsidR="003B08E5" w:rsidRPr="006F0FF7" w:rsidRDefault="003B08E5" w:rsidP="005F0E5E">
            <w:pPr>
              <w:rPr>
                <w:rFonts w:ascii="Verdana" w:hAnsi="Verdana"/>
                <w:sz w:val="20"/>
                <w:lang w:val="en-GB"/>
              </w:rPr>
            </w:pPr>
          </w:p>
        </w:tc>
      </w:tr>
      <w:tr w:rsidR="003B08E5" w:rsidRPr="006F0FF7" w14:paraId="6E7E43C6" w14:textId="77777777" w:rsidTr="00EC7354">
        <w:trPr>
          <w:trHeight w:val="480"/>
        </w:trPr>
        <w:tc>
          <w:tcPr>
            <w:tcW w:w="1384" w:type="dxa"/>
            <w:vMerge/>
            <w:shd w:val="clear" w:color="auto" w:fill="auto"/>
          </w:tcPr>
          <w:p w14:paraId="125C0A64" w14:textId="77777777" w:rsidR="003B08E5" w:rsidRPr="006F0FF7" w:rsidRDefault="003B08E5" w:rsidP="005F0E5E">
            <w:pPr>
              <w:rPr>
                <w:rFonts w:ascii="Verdana" w:hAnsi="Verdana"/>
                <w:sz w:val="20"/>
                <w:lang w:val="en-GB"/>
              </w:rPr>
            </w:pPr>
          </w:p>
        </w:tc>
        <w:tc>
          <w:tcPr>
            <w:tcW w:w="1418" w:type="dxa"/>
            <w:vMerge/>
            <w:shd w:val="clear" w:color="auto" w:fill="auto"/>
          </w:tcPr>
          <w:p w14:paraId="7007643C" w14:textId="77777777" w:rsidR="003B08E5" w:rsidRPr="006F0FF7" w:rsidRDefault="003B08E5" w:rsidP="005F0E5E">
            <w:pPr>
              <w:rPr>
                <w:rFonts w:ascii="Verdana" w:hAnsi="Verdana"/>
                <w:sz w:val="20"/>
                <w:lang w:val="en-GB"/>
              </w:rPr>
            </w:pPr>
          </w:p>
        </w:tc>
        <w:tc>
          <w:tcPr>
            <w:tcW w:w="1159" w:type="dxa"/>
            <w:shd w:val="clear" w:color="auto" w:fill="auto"/>
          </w:tcPr>
          <w:p w14:paraId="669D3DB1" w14:textId="77777777" w:rsidR="003B08E5" w:rsidRPr="006F0FF7" w:rsidRDefault="003B08E5" w:rsidP="005F0E5E">
            <w:pPr>
              <w:rPr>
                <w:rFonts w:ascii="Verdana" w:hAnsi="Verdana"/>
                <w:sz w:val="20"/>
                <w:lang w:val="en-GB"/>
              </w:rPr>
            </w:pPr>
          </w:p>
        </w:tc>
        <w:tc>
          <w:tcPr>
            <w:tcW w:w="1276" w:type="dxa"/>
            <w:shd w:val="clear" w:color="auto" w:fill="auto"/>
          </w:tcPr>
          <w:p w14:paraId="39549EB8" w14:textId="77777777" w:rsidR="003B08E5" w:rsidRPr="006F0FF7" w:rsidRDefault="003B08E5" w:rsidP="005F0E5E">
            <w:pPr>
              <w:rPr>
                <w:rFonts w:ascii="Verdana" w:hAnsi="Verdana"/>
                <w:sz w:val="20"/>
                <w:lang w:val="en-GB"/>
              </w:rPr>
            </w:pPr>
          </w:p>
        </w:tc>
        <w:tc>
          <w:tcPr>
            <w:tcW w:w="2101" w:type="dxa"/>
            <w:shd w:val="clear" w:color="auto" w:fill="auto"/>
          </w:tcPr>
          <w:p w14:paraId="7E59D680" w14:textId="77777777" w:rsidR="003B08E5" w:rsidRPr="006F0FF7" w:rsidRDefault="003B08E5" w:rsidP="005F0E5E">
            <w:pPr>
              <w:rPr>
                <w:rFonts w:ascii="Verdana" w:hAnsi="Verdana"/>
                <w:sz w:val="20"/>
                <w:lang w:val="en-GB"/>
              </w:rPr>
            </w:pPr>
          </w:p>
        </w:tc>
        <w:tc>
          <w:tcPr>
            <w:tcW w:w="1842" w:type="dxa"/>
            <w:shd w:val="clear" w:color="auto" w:fill="auto"/>
          </w:tcPr>
          <w:p w14:paraId="5786EEA6" w14:textId="77777777" w:rsidR="003B08E5" w:rsidRPr="006F0FF7" w:rsidRDefault="003B08E5" w:rsidP="005F0E5E">
            <w:pPr>
              <w:rPr>
                <w:rFonts w:ascii="Verdana" w:hAnsi="Verdana"/>
                <w:sz w:val="20"/>
                <w:lang w:val="en-GB"/>
              </w:rPr>
            </w:pPr>
          </w:p>
        </w:tc>
      </w:tr>
    </w:tbl>
    <w:p w14:paraId="615D51EF" w14:textId="77777777" w:rsidR="000A5C26" w:rsidRDefault="000A5C26" w:rsidP="003B457C">
      <w:pPr>
        <w:keepNext/>
        <w:keepLines/>
        <w:tabs>
          <w:tab w:val="left" w:pos="426"/>
        </w:tabs>
        <w:rPr>
          <w:rFonts w:ascii="Verdana" w:hAnsi="Verdana"/>
          <w:b/>
          <w:color w:val="002060"/>
          <w:lang w:val="en-GB"/>
        </w:rPr>
      </w:pPr>
    </w:p>
    <w:p w14:paraId="7CFAEB3A"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14:paraId="411F0A47" w14:textId="77777777"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6F0FF7" w14:paraId="41A5FF78" w14:textId="77777777" w:rsidTr="003B457C">
        <w:tc>
          <w:tcPr>
            <w:tcW w:w="1378" w:type="dxa"/>
            <w:vMerge w:val="restart"/>
            <w:shd w:val="clear" w:color="auto" w:fill="003399"/>
          </w:tcPr>
          <w:p w14:paraId="5EDA2985"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68" w:type="dxa"/>
            <w:vMerge w:val="restart"/>
            <w:shd w:val="clear" w:color="auto" w:fill="003399"/>
          </w:tcPr>
          <w:p w14:paraId="7277CA73" w14:textId="6739267F"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14:paraId="789E96A2"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14:paraId="7705C49A" w14:textId="77777777" w:rsidR="00EA7013" w:rsidRPr="006F0FF7" w:rsidRDefault="00EA7013" w:rsidP="005F0E5E">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84" w:type="dxa"/>
            <w:gridSpan w:val="2"/>
            <w:shd w:val="clear" w:color="auto" w:fill="003399"/>
          </w:tcPr>
          <w:p w14:paraId="33543C9C" w14:textId="6646F653" w:rsidR="00EA7013" w:rsidRPr="006F0FF7" w:rsidRDefault="00EA7013" w:rsidP="003D4E68">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p>
        </w:tc>
      </w:tr>
      <w:tr w:rsidR="00EA7013" w:rsidRPr="006F0FF7" w14:paraId="7A3935F3" w14:textId="77777777" w:rsidTr="00360B0F">
        <w:tc>
          <w:tcPr>
            <w:tcW w:w="1378" w:type="dxa"/>
            <w:vMerge/>
            <w:shd w:val="clear" w:color="auto" w:fill="003399"/>
          </w:tcPr>
          <w:p w14:paraId="18466D6C" w14:textId="77777777" w:rsidR="00EA7013" w:rsidRPr="006F0FF7" w:rsidRDefault="00EA7013" w:rsidP="005F0E5E">
            <w:pPr>
              <w:rPr>
                <w:rFonts w:ascii="Verdana" w:hAnsi="Verdana"/>
                <w:sz w:val="20"/>
                <w:lang w:val="en-GB"/>
              </w:rPr>
            </w:pPr>
          </w:p>
        </w:tc>
        <w:tc>
          <w:tcPr>
            <w:tcW w:w="1468" w:type="dxa"/>
            <w:vMerge/>
            <w:shd w:val="clear" w:color="auto" w:fill="003399"/>
          </w:tcPr>
          <w:p w14:paraId="60E07F01" w14:textId="77777777" w:rsidR="00EA7013" w:rsidRPr="006F0FF7" w:rsidRDefault="00EA7013" w:rsidP="005F0E5E">
            <w:pPr>
              <w:rPr>
                <w:rFonts w:ascii="Verdana" w:hAnsi="Verdana"/>
                <w:sz w:val="20"/>
                <w:lang w:val="en-GB"/>
              </w:rPr>
            </w:pPr>
          </w:p>
        </w:tc>
        <w:tc>
          <w:tcPr>
            <w:tcW w:w="1309" w:type="dxa"/>
            <w:vMerge/>
            <w:shd w:val="clear" w:color="auto" w:fill="003399"/>
          </w:tcPr>
          <w:p w14:paraId="1F75411A" w14:textId="77777777" w:rsidR="00EA7013" w:rsidRPr="006F0FF7" w:rsidRDefault="00EA7013" w:rsidP="005F0E5E">
            <w:pPr>
              <w:rPr>
                <w:rFonts w:ascii="Verdana" w:hAnsi="Verdana"/>
                <w:sz w:val="20"/>
                <w:lang w:val="en-GB"/>
              </w:rPr>
            </w:pPr>
          </w:p>
        </w:tc>
        <w:tc>
          <w:tcPr>
            <w:tcW w:w="1309" w:type="dxa"/>
            <w:vMerge/>
            <w:shd w:val="clear" w:color="auto" w:fill="003399"/>
          </w:tcPr>
          <w:p w14:paraId="704F3FF5" w14:textId="77777777" w:rsidR="00EA7013" w:rsidRPr="006F0FF7" w:rsidRDefault="00EA7013" w:rsidP="005F0E5E">
            <w:pPr>
              <w:rPr>
                <w:rFonts w:ascii="Verdana" w:hAnsi="Verdana"/>
                <w:sz w:val="20"/>
                <w:lang w:val="en-GB"/>
              </w:rPr>
            </w:pPr>
          </w:p>
        </w:tc>
        <w:tc>
          <w:tcPr>
            <w:tcW w:w="1899" w:type="dxa"/>
            <w:shd w:val="clear" w:color="auto" w:fill="003399"/>
          </w:tcPr>
          <w:p w14:paraId="2B559F14" w14:textId="77777777" w:rsidR="00EA7013" w:rsidRPr="006F0FF7" w:rsidRDefault="00EA7013" w:rsidP="005F0E5E">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EC48C86" w14:textId="77777777" w:rsidR="00EA7013" w:rsidRPr="006F0FF7" w:rsidRDefault="00EA7013" w:rsidP="005F0E5E">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14:paraId="254FA462" w14:textId="77777777" w:rsidR="00EA7013" w:rsidRPr="006F0FF7" w:rsidRDefault="00EA7013" w:rsidP="005F0E5E">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14:paraId="7B6203D0" w14:textId="77777777" w:rsidR="00EA7013" w:rsidRPr="006F0FF7" w:rsidRDefault="00EA7013" w:rsidP="005F0E5E">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EA7013" w:rsidRPr="006F0FF7" w14:paraId="5A588FB0" w14:textId="77777777" w:rsidTr="00360B0F">
        <w:tc>
          <w:tcPr>
            <w:tcW w:w="1378" w:type="dxa"/>
            <w:shd w:val="clear" w:color="auto" w:fill="auto"/>
          </w:tcPr>
          <w:p w14:paraId="7FD7A0FC" w14:textId="506C00CF" w:rsidR="00EA7013" w:rsidRPr="006F0FF7" w:rsidRDefault="00896216" w:rsidP="005F0E5E">
            <w:pPr>
              <w:rPr>
                <w:rFonts w:ascii="Verdana" w:hAnsi="Verdana"/>
                <w:sz w:val="20"/>
                <w:lang w:val="en-GB"/>
              </w:rPr>
            </w:pPr>
            <w:r>
              <w:rPr>
                <w:rFonts w:ascii="Verdana" w:hAnsi="Verdana"/>
                <w:sz w:val="20"/>
                <w:lang w:val="en-GB"/>
              </w:rPr>
              <w:t>D-JENA01</w:t>
            </w:r>
          </w:p>
        </w:tc>
        <w:tc>
          <w:tcPr>
            <w:tcW w:w="1468" w:type="dxa"/>
            <w:shd w:val="clear" w:color="auto" w:fill="auto"/>
          </w:tcPr>
          <w:p w14:paraId="0E47F18A" w14:textId="77777777" w:rsidR="00EA7013" w:rsidRPr="006F0FF7" w:rsidRDefault="00EA7013" w:rsidP="005F0E5E">
            <w:pPr>
              <w:rPr>
                <w:rFonts w:ascii="Verdana" w:hAnsi="Verdana"/>
                <w:sz w:val="20"/>
                <w:lang w:val="en-GB"/>
              </w:rPr>
            </w:pPr>
          </w:p>
        </w:tc>
        <w:tc>
          <w:tcPr>
            <w:tcW w:w="1309" w:type="dxa"/>
            <w:shd w:val="clear" w:color="auto" w:fill="auto"/>
          </w:tcPr>
          <w:p w14:paraId="7909F6B3" w14:textId="5A67EA34" w:rsidR="00EA7013" w:rsidRPr="006F0FF7" w:rsidRDefault="00896216" w:rsidP="005F0E5E">
            <w:pPr>
              <w:rPr>
                <w:rFonts w:ascii="Verdana" w:hAnsi="Verdana"/>
                <w:sz w:val="20"/>
                <w:lang w:val="en-GB"/>
              </w:rPr>
            </w:pPr>
            <w:r>
              <w:rPr>
                <w:rFonts w:ascii="Verdana" w:hAnsi="Verdana"/>
                <w:sz w:val="20"/>
                <w:lang w:val="en-GB"/>
              </w:rPr>
              <w:t>German</w:t>
            </w:r>
          </w:p>
        </w:tc>
        <w:tc>
          <w:tcPr>
            <w:tcW w:w="1309" w:type="dxa"/>
            <w:shd w:val="clear" w:color="auto" w:fill="auto"/>
          </w:tcPr>
          <w:p w14:paraId="0E4A1A61" w14:textId="77777777" w:rsidR="00EA7013" w:rsidRPr="006F0FF7" w:rsidRDefault="00EA7013" w:rsidP="005F0E5E">
            <w:pPr>
              <w:rPr>
                <w:rFonts w:ascii="Verdana" w:hAnsi="Verdana"/>
                <w:sz w:val="20"/>
                <w:lang w:val="en-GB"/>
              </w:rPr>
            </w:pPr>
          </w:p>
        </w:tc>
        <w:tc>
          <w:tcPr>
            <w:tcW w:w="1899" w:type="dxa"/>
            <w:shd w:val="clear" w:color="auto" w:fill="auto"/>
          </w:tcPr>
          <w:p w14:paraId="4BE2BDB3" w14:textId="346CB388" w:rsidR="00EA7013" w:rsidRPr="006F0FF7" w:rsidRDefault="00896216" w:rsidP="005F0E5E">
            <w:pPr>
              <w:rPr>
                <w:rFonts w:ascii="Verdana" w:hAnsi="Verdana"/>
                <w:sz w:val="20"/>
                <w:lang w:val="en-GB"/>
              </w:rPr>
            </w:pPr>
            <w:r>
              <w:rPr>
                <w:rFonts w:ascii="Verdana" w:hAnsi="Verdana"/>
                <w:sz w:val="20"/>
                <w:lang w:val="en-GB"/>
              </w:rPr>
              <w:t>B1</w:t>
            </w:r>
            <w:r w:rsidR="00440905">
              <w:rPr>
                <w:rFonts w:ascii="Verdana" w:hAnsi="Verdana"/>
                <w:sz w:val="20"/>
                <w:lang w:val="en-GB"/>
              </w:rPr>
              <w:t>, better B2</w:t>
            </w:r>
          </w:p>
        </w:tc>
        <w:tc>
          <w:tcPr>
            <w:tcW w:w="1985" w:type="dxa"/>
            <w:shd w:val="clear" w:color="auto" w:fill="auto"/>
          </w:tcPr>
          <w:p w14:paraId="54945A49" w14:textId="14A40CE0" w:rsidR="00EA7013" w:rsidRPr="006F0FF7" w:rsidRDefault="003B1EB0" w:rsidP="005F0E5E">
            <w:pPr>
              <w:rPr>
                <w:rFonts w:ascii="Verdana" w:hAnsi="Verdana"/>
                <w:sz w:val="20"/>
                <w:lang w:val="en-GB"/>
              </w:rPr>
            </w:pPr>
            <w:r>
              <w:rPr>
                <w:rFonts w:ascii="Verdana" w:hAnsi="Verdana"/>
                <w:sz w:val="20"/>
                <w:lang w:val="en-GB"/>
              </w:rPr>
              <w:t xml:space="preserve"> B2 recommended</w:t>
            </w:r>
          </w:p>
        </w:tc>
      </w:tr>
      <w:tr w:rsidR="00EA7013" w:rsidRPr="006F0FF7" w14:paraId="215F0B1E" w14:textId="77777777" w:rsidTr="00360B0F">
        <w:tc>
          <w:tcPr>
            <w:tcW w:w="1378" w:type="dxa"/>
            <w:shd w:val="clear" w:color="auto" w:fill="auto"/>
          </w:tcPr>
          <w:p w14:paraId="128D45BB" w14:textId="77777777" w:rsidR="00EA7013" w:rsidRPr="006F0FF7" w:rsidRDefault="00EA7013" w:rsidP="005F0E5E">
            <w:pPr>
              <w:rPr>
                <w:rFonts w:ascii="Verdana" w:hAnsi="Verdana"/>
                <w:sz w:val="20"/>
                <w:lang w:val="en-GB"/>
              </w:rPr>
            </w:pPr>
          </w:p>
        </w:tc>
        <w:tc>
          <w:tcPr>
            <w:tcW w:w="1468" w:type="dxa"/>
            <w:shd w:val="clear" w:color="auto" w:fill="auto"/>
          </w:tcPr>
          <w:p w14:paraId="50B8D4E6" w14:textId="77777777" w:rsidR="00EA7013" w:rsidRPr="006F0FF7" w:rsidRDefault="00EA7013" w:rsidP="005F0E5E">
            <w:pPr>
              <w:rPr>
                <w:rFonts w:ascii="Verdana" w:hAnsi="Verdana"/>
                <w:sz w:val="20"/>
                <w:lang w:val="en-GB"/>
              </w:rPr>
            </w:pPr>
          </w:p>
        </w:tc>
        <w:tc>
          <w:tcPr>
            <w:tcW w:w="1309" w:type="dxa"/>
            <w:shd w:val="clear" w:color="auto" w:fill="auto"/>
          </w:tcPr>
          <w:p w14:paraId="5DCC5DB6" w14:textId="77777777" w:rsidR="00EA7013" w:rsidRPr="006F0FF7" w:rsidRDefault="00EA7013" w:rsidP="005F0E5E">
            <w:pPr>
              <w:rPr>
                <w:rFonts w:ascii="Verdana" w:hAnsi="Verdana"/>
                <w:sz w:val="20"/>
                <w:lang w:val="en-GB"/>
              </w:rPr>
            </w:pPr>
          </w:p>
        </w:tc>
        <w:tc>
          <w:tcPr>
            <w:tcW w:w="1309" w:type="dxa"/>
            <w:shd w:val="clear" w:color="auto" w:fill="auto"/>
          </w:tcPr>
          <w:p w14:paraId="0433E703" w14:textId="77777777" w:rsidR="00EA7013" w:rsidRPr="006F0FF7" w:rsidRDefault="00EA7013" w:rsidP="005F0E5E">
            <w:pPr>
              <w:rPr>
                <w:rFonts w:ascii="Verdana" w:hAnsi="Verdana"/>
                <w:sz w:val="20"/>
                <w:lang w:val="en-GB"/>
              </w:rPr>
            </w:pPr>
          </w:p>
        </w:tc>
        <w:tc>
          <w:tcPr>
            <w:tcW w:w="1899" w:type="dxa"/>
            <w:shd w:val="clear" w:color="auto" w:fill="auto"/>
          </w:tcPr>
          <w:p w14:paraId="5632140A" w14:textId="77777777" w:rsidR="00EA7013" w:rsidRPr="006F0FF7" w:rsidRDefault="00EA7013" w:rsidP="005F0E5E">
            <w:pPr>
              <w:rPr>
                <w:rFonts w:ascii="Verdana" w:hAnsi="Verdana"/>
                <w:sz w:val="20"/>
                <w:lang w:val="en-GB"/>
              </w:rPr>
            </w:pPr>
          </w:p>
        </w:tc>
        <w:tc>
          <w:tcPr>
            <w:tcW w:w="1985" w:type="dxa"/>
            <w:shd w:val="clear" w:color="auto" w:fill="auto"/>
          </w:tcPr>
          <w:p w14:paraId="5A379514" w14:textId="77777777" w:rsidR="00EA7013" w:rsidRPr="006F0FF7" w:rsidRDefault="00EA7013" w:rsidP="005F0E5E">
            <w:pPr>
              <w:rPr>
                <w:rFonts w:ascii="Verdana" w:hAnsi="Verdana"/>
                <w:sz w:val="20"/>
                <w:lang w:val="en-GB"/>
              </w:rPr>
            </w:pPr>
          </w:p>
        </w:tc>
      </w:tr>
    </w:tbl>
    <w:p w14:paraId="563A321F" w14:textId="4450C613"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3D4E68">
        <w:rPr>
          <w:rFonts w:ascii="Verdana" w:hAnsi="Verdana"/>
          <w:sz w:val="20"/>
          <w:lang w:val="en-GB"/>
        </w:rPr>
        <w:t>.</w:t>
      </w:r>
    </w:p>
    <w:p w14:paraId="11A1C042" w14:textId="77777777"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14:paraId="44D0FFF6" w14:textId="77E4436B" w:rsidR="003D4E68" w:rsidRPr="009A0AD3" w:rsidRDefault="003D4E68" w:rsidP="003D4E68">
      <w:pPr>
        <w:spacing w:after="360"/>
        <w:jc w:val="both"/>
        <w:rPr>
          <w:rFonts w:ascii="Verdana" w:hAnsi="Verdana"/>
          <w:sz w:val="16"/>
          <w:szCs w:val="16"/>
          <w:lang w:val="en-GB"/>
        </w:rPr>
      </w:pPr>
      <w:r w:rsidRPr="009A0AD3">
        <w:rPr>
          <w:rFonts w:ascii="Verdana" w:hAnsi="Verdana"/>
          <w:sz w:val="20"/>
          <w:lang w:val="en-GB"/>
        </w:rPr>
        <w:t>Although</w:t>
      </w:r>
      <w:r>
        <w:rPr>
          <w:rFonts w:ascii="Verdana" w:hAnsi="Verdana"/>
          <w:sz w:val="20"/>
          <w:lang w:val="en-GB"/>
        </w:rPr>
        <w:t xml:space="preserve"> University of Jena</w:t>
      </w:r>
      <w:r w:rsidRPr="009A0AD3">
        <w:rPr>
          <w:rFonts w:ascii="Verdana" w:hAnsi="Verdana"/>
          <w:sz w:val="20"/>
          <w:lang w:val="en-GB"/>
        </w:rPr>
        <w:t xml:space="preserve"> has infrastructures to host students and staff with disabilities (accommodation, classroom access, etc.), depending on the nature of the disability, </w:t>
      </w:r>
      <w:r>
        <w:rPr>
          <w:rFonts w:ascii="Verdana" w:hAnsi="Verdana"/>
          <w:sz w:val="20"/>
          <w:lang w:val="en-GB"/>
        </w:rPr>
        <w:t xml:space="preserve">some </w:t>
      </w:r>
      <w:r w:rsidRPr="009A0AD3">
        <w:rPr>
          <w:rFonts w:ascii="Verdana" w:hAnsi="Verdana"/>
          <w:sz w:val="20"/>
          <w:lang w:val="en-GB"/>
        </w:rPr>
        <w:t xml:space="preserve">infrastructures may not be adequate. </w:t>
      </w:r>
      <w:r w:rsidR="000A482F">
        <w:rPr>
          <w:rFonts w:ascii="Verdana" w:hAnsi="Verdana"/>
          <w:sz w:val="20"/>
          <w:lang w:val="en-GB"/>
        </w:rPr>
        <w:t xml:space="preserve">The </w:t>
      </w:r>
      <w:r>
        <w:rPr>
          <w:rFonts w:ascii="Verdana" w:hAnsi="Verdana"/>
          <w:sz w:val="20"/>
          <w:lang w:val="en-GB"/>
        </w:rPr>
        <w:t>University of Jena</w:t>
      </w:r>
      <w:r w:rsidRPr="009A0AD3">
        <w:rPr>
          <w:rFonts w:ascii="Verdana" w:hAnsi="Verdana"/>
          <w:sz w:val="20"/>
          <w:lang w:val="en-GB"/>
        </w:rPr>
        <w:t xml:space="preserve"> would advise to provide as much information ahead of time in order to inform the student/staff of the feasibility of the mobility</w:t>
      </w:r>
      <w:r w:rsidRPr="009A0AD3">
        <w:rPr>
          <w:rFonts w:ascii="Verdana" w:hAnsi="Verdana"/>
          <w:sz w:val="16"/>
          <w:szCs w:val="16"/>
          <w:lang w:val="en-GB"/>
        </w:rPr>
        <w:t xml:space="preserve">.  </w:t>
      </w:r>
    </w:p>
    <w:p w14:paraId="0DFCA7C4" w14:textId="77777777"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30BCC7F2" w14:textId="0304DEC6"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000A482F">
        <w:rPr>
          <w:rFonts w:ascii="Verdana" w:hAnsi="Verdana"/>
          <w:sz w:val="20"/>
          <w:lang w:val="en-GB"/>
        </w:rPr>
        <w:t xml:space="preserve">Applications/information </w:t>
      </w:r>
      <w:r w:rsidRPr="00641F44">
        <w:rPr>
          <w:rFonts w:ascii="Verdana" w:hAnsi="Verdana"/>
          <w:sz w:val="20"/>
          <w:lang w:val="en-GB"/>
        </w:rPr>
        <w:t>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6F0FF7" w14:paraId="438F6D4E" w14:textId="77777777" w:rsidTr="003B457C">
        <w:tc>
          <w:tcPr>
            <w:tcW w:w="2962" w:type="dxa"/>
            <w:shd w:val="clear" w:color="auto" w:fill="003399"/>
          </w:tcPr>
          <w:p w14:paraId="2C2C5B58"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14:paraId="554F5C2A" w14:textId="3CB8F7B1" w:rsidR="00E37368" w:rsidRPr="006F0FF7" w:rsidRDefault="00E37368" w:rsidP="005F0E5E">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14:paraId="6E126BFE"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14:paraId="608F9B83" w14:textId="0326B983"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14:paraId="71402F5F"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14:paraId="004DCBC8" w14:textId="466654E2" w:rsidR="00E37368" w:rsidRPr="006F0FF7" w:rsidRDefault="00E37368" w:rsidP="005F0E5E">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3B457C" w:rsidRPr="006F0FF7" w14:paraId="73EF20E4" w14:textId="77777777" w:rsidTr="003B457C">
        <w:tc>
          <w:tcPr>
            <w:tcW w:w="2962" w:type="dxa"/>
            <w:shd w:val="clear" w:color="auto" w:fill="auto"/>
          </w:tcPr>
          <w:p w14:paraId="3849AAA2" w14:textId="7567E938" w:rsidR="003B457C" w:rsidRPr="006F0FF7" w:rsidRDefault="00896216" w:rsidP="005F0E5E">
            <w:pPr>
              <w:rPr>
                <w:rFonts w:ascii="Verdana" w:hAnsi="Verdana"/>
                <w:sz w:val="20"/>
                <w:lang w:val="en-GB"/>
              </w:rPr>
            </w:pPr>
            <w:r>
              <w:rPr>
                <w:rFonts w:ascii="Verdana" w:hAnsi="Verdana"/>
                <w:sz w:val="20"/>
                <w:lang w:val="en-GB"/>
              </w:rPr>
              <w:t>D JENA01</w:t>
            </w:r>
          </w:p>
        </w:tc>
        <w:tc>
          <w:tcPr>
            <w:tcW w:w="2894" w:type="dxa"/>
            <w:shd w:val="clear" w:color="auto" w:fill="auto"/>
          </w:tcPr>
          <w:p w14:paraId="4930422C" w14:textId="4D1B4A6D" w:rsidR="00440905" w:rsidRDefault="00440905" w:rsidP="005F0E5E">
            <w:pPr>
              <w:rPr>
                <w:rFonts w:ascii="Verdana" w:hAnsi="Verdana"/>
                <w:sz w:val="20"/>
                <w:lang w:val="en-GB"/>
              </w:rPr>
            </w:pPr>
            <w:r>
              <w:rPr>
                <w:rFonts w:ascii="Verdana" w:hAnsi="Verdana"/>
                <w:sz w:val="20"/>
                <w:lang w:val="en-GB"/>
              </w:rPr>
              <w:t>Nomination: June 30</w:t>
            </w:r>
            <w:r w:rsidRPr="00440905">
              <w:rPr>
                <w:rFonts w:ascii="Verdana" w:hAnsi="Verdana"/>
                <w:sz w:val="20"/>
                <w:vertAlign w:val="superscript"/>
                <w:lang w:val="en-GB"/>
              </w:rPr>
              <w:t>th</w:t>
            </w:r>
            <w:r>
              <w:rPr>
                <w:rFonts w:ascii="Verdana" w:hAnsi="Verdana"/>
                <w:sz w:val="20"/>
                <w:lang w:val="en-GB"/>
              </w:rPr>
              <w:t xml:space="preserve"> </w:t>
            </w:r>
          </w:p>
          <w:p w14:paraId="7D23CA09" w14:textId="71A17735" w:rsidR="003B457C" w:rsidRPr="006F0FF7" w:rsidRDefault="00440905" w:rsidP="005F0E5E">
            <w:pPr>
              <w:rPr>
                <w:rFonts w:ascii="Verdana" w:hAnsi="Verdana"/>
                <w:sz w:val="20"/>
                <w:lang w:val="en-GB"/>
              </w:rPr>
            </w:pPr>
            <w:r>
              <w:rPr>
                <w:rFonts w:ascii="Verdana" w:hAnsi="Verdana"/>
                <w:sz w:val="20"/>
                <w:lang w:val="en-GB"/>
              </w:rPr>
              <w:t xml:space="preserve">Application: </w:t>
            </w:r>
            <w:r w:rsidR="00E07480">
              <w:rPr>
                <w:rFonts w:ascii="Verdana" w:hAnsi="Verdana"/>
                <w:sz w:val="20"/>
                <w:lang w:val="en-GB"/>
              </w:rPr>
              <w:t>July 15</w:t>
            </w:r>
            <w:r w:rsidR="00E07480" w:rsidRPr="00E07480">
              <w:rPr>
                <w:rFonts w:ascii="Verdana" w:hAnsi="Verdana"/>
                <w:sz w:val="20"/>
                <w:vertAlign w:val="superscript"/>
                <w:lang w:val="en-GB"/>
              </w:rPr>
              <w:t>th</w:t>
            </w:r>
            <w:r w:rsidR="00E07480">
              <w:rPr>
                <w:rFonts w:ascii="Verdana" w:hAnsi="Verdana"/>
                <w:sz w:val="20"/>
                <w:lang w:val="en-GB"/>
              </w:rPr>
              <w:t xml:space="preserve"> </w:t>
            </w:r>
          </w:p>
        </w:tc>
        <w:tc>
          <w:tcPr>
            <w:tcW w:w="2977" w:type="dxa"/>
            <w:shd w:val="clear" w:color="auto" w:fill="auto"/>
          </w:tcPr>
          <w:p w14:paraId="4391778F" w14:textId="3EA48F14" w:rsidR="00440905" w:rsidRDefault="00440905" w:rsidP="005F0E5E">
            <w:pPr>
              <w:rPr>
                <w:rFonts w:ascii="Verdana" w:hAnsi="Verdana"/>
                <w:sz w:val="20"/>
                <w:lang w:val="en-GB"/>
              </w:rPr>
            </w:pPr>
            <w:r>
              <w:rPr>
                <w:rFonts w:ascii="Verdana" w:hAnsi="Verdana"/>
                <w:sz w:val="20"/>
                <w:lang w:val="en-GB"/>
              </w:rPr>
              <w:t>Nomination: December 31</w:t>
            </w:r>
            <w:r w:rsidRPr="00440905">
              <w:rPr>
                <w:rFonts w:ascii="Verdana" w:hAnsi="Verdana"/>
                <w:sz w:val="20"/>
                <w:vertAlign w:val="superscript"/>
                <w:lang w:val="en-GB"/>
              </w:rPr>
              <w:t>st</w:t>
            </w:r>
            <w:r>
              <w:rPr>
                <w:rFonts w:ascii="Verdana" w:hAnsi="Verdana"/>
                <w:sz w:val="20"/>
                <w:lang w:val="en-GB"/>
              </w:rPr>
              <w:t xml:space="preserve"> </w:t>
            </w:r>
          </w:p>
          <w:p w14:paraId="610ABC85" w14:textId="0984B7F2" w:rsidR="003B457C" w:rsidRPr="006F0FF7" w:rsidRDefault="00440905" w:rsidP="005F0E5E">
            <w:pPr>
              <w:rPr>
                <w:rFonts w:ascii="Verdana" w:hAnsi="Verdana"/>
                <w:sz w:val="20"/>
                <w:lang w:val="en-GB"/>
              </w:rPr>
            </w:pPr>
            <w:r>
              <w:rPr>
                <w:rFonts w:ascii="Verdana" w:hAnsi="Verdana"/>
                <w:sz w:val="20"/>
                <w:lang w:val="en-GB"/>
              </w:rPr>
              <w:t xml:space="preserve">Application: </w:t>
            </w:r>
            <w:r w:rsidR="00E07480">
              <w:rPr>
                <w:rFonts w:ascii="Verdana" w:hAnsi="Verdana"/>
                <w:sz w:val="20"/>
                <w:lang w:val="en-GB"/>
              </w:rPr>
              <w:t>January 15</w:t>
            </w:r>
            <w:r w:rsidR="00E07480" w:rsidRPr="00E07480">
              <w:rPr>
                <w:rFonts w:ascii="Verdana" w:hAnsi="Verdana"/>
                <w:sz w:val="20"/>
                <w:vertAlign w:val="superscript"/>
                <w:lang w:val="en-GB"/>
              </w:rPr>
              <w:t>th</w:t>
            </w:r>
            <w:r w:rsidR="00E07480">
              <w:rPr>
                <w:rFonts w:ascii="Verdana" w:hAnsi="Verdana"/>
                <w:sz w:val="20"/>
                <w:lang w:val="en-GB"/>
              </w:rPr>
              <w:t xml:space="preserve"> </w:t>
            </w:r>
          </w:p>
        </w:tc>
      </w:tr>
      <w:tr w:rsidR="003B457C" w:rsidRPr="006F0FF7" w14:paraId="376EE03C" w14:textId="77777777" w:rsidTr="003B457C">
        <w:tc>
          <w:tcPr>
            <w:tcW w:w="2962" w:type="dxa"/>
            <w:shd w:val="clear" w:color="auto" w:fill="auto"/>
          </w:tcPr>
          <w:p w14:paraId="37CDBE38" w14:textId="77777777" w:rsidR="003B457C" w:rsidRPr="006F0FF7" w:rsidRDefault="003B457C" w:rsidP="005F0E5E">
            <w:pPr>
              <w:rPr>
                <w:rFonts w:ascii="Verdana" w:hAnsi="Verdana"/>
                <w:sz w:val="20"/>
                <w:lang w:val="en-GB"/>
              </w:rPr>
            </w:pPr>
          </w:p>
        </w:tc>
        <w:tc>
          <w:tcPr>
            <w:tcW w:w="2894" w:type="dxa"/>
            <w:shd w:val="clear" w:color="auto" w:fill="auto"/>
          </w:tcPr>
          <w:p w14:paraId="6B0739B1" w14:textId="77777777" w:rsidR="003B457C" w:rsidRPr="006F0FF7" w:rsidRDefault="003B457C" w:rsidP="005F0E5E">
            <w:pPr>
              <w:rPr>
                <w:rFonts w:ascii="Verdana" w:hAnsi="Verdana"/>
                <w:sz w:val="20"/>
                <w:lang w:val="en-GB"/>
              </w:rPr>
            </w:pPr>
          </w:p>
        </w:tc>
        <w:tc>
          <w:tcPr>
            <w:tcW w:w="2977" w:type="dxa"/>
            <w:shd w:val="clear" w:color="auto" w:fill="auto"/>
          </w:tcPr>
          <w:p w14:paraId="0F3D22DB" w14:textId="77777777" w:rsidR="003B457C" w:rsidRPr="006F0FF7" w:rsidRDefault="003B457C" w:rsidP="005F0E5E">
            <w:pPr>
              <w:rPr>
                <w:rFonts w:ascii="Verdana" w:hAnsi="Verdana"/>
                <w:sz w:val="20"/>
                <w:lang w:val="en-GB"/>
              </w:rPr>
            </w:pPr>
          </w:p>
        </w:tc>
      </w:tr>
    </w:tbl>
    <w:p w14:paraId="3765060F" w14:textId="77777777" w:rsidR="003D4E68" w:rsidRDefault="003D4E68" w:rsidP="002562D3">
      <w:pPr>
        <w:spacing w:after="120"/>
        <w:ind w:left="709" w:hanging="284"/>
        <w:rPr>
          <w:rFonts w:ascii="Verdana" w:hAnsi="Verdana"/>
          <w:i/>
          <w:sz w:val="20"/>
          <w:lang w:val="en-GB"/>
        </w:rPr>
      </w:pPr>
    </w:p>
    <w:p w14:paraId="2FA8EE31" w14:textId="635B8D00"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3D4E68">
        <w:rPr>
          <w:rFonts w:ascii="Verdana" w:hAnsi="Verdana"/>
          <w:sz w:val="20"/>
          <w:lang w:val="en-GB"/>
        </w:rPr>
        <w:t>4</w:t>
      </w:r>
      <w:r w:rsidRPr="00641F44">
        <w:rPr>
          <w:rFonts w:ascii="Verdana" w:hAnsi="Verdana"/>
          <w:sz w:val="20"/>
          <w:lang w:val="en-GB"/>
        </w:rPr>
        <w:t xml:space="preserve"> weeks.</w:t>
      </w:r>
    </w:p>
    <w:p w14:paraId="7EC6A204" w14:textId="21FC74B4" w:rsidR="003B457C" w:rsidRPr="00E46AF7" w:rsidRDefault="003B457C" w:rsidP="002562D3">
      <w:pPr>
        <w:spacing w:after="120"/>
        <w:ind w:left="709" w:hanging="284"/>
        <w:jc w:val="both"/>
        <w:rPr>
          <w:rFonts w:ascii="Verdana" w:hAnsi="Verdana"/>
          <w:i/>
          <w:sz w:val="20"/>
          <w:lang w:val="en-GB"/>
        </w:rPr>
      </w:pPr>
      <w:proofErr w:type="gramStart"/>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w:t>
      </w:r>
      <w:r w:rsidR="00015EC4">
        <w:rPr>
          <w:rFonts w:ascii="Verdana" w:hAnsi="Verdana"/>
          <w:sz w:val="20"/>
          <w:lang w:val="en-GB"/>
        </w:rPr>
        <w:t>usually</w:t>
      </w:r>
      <w:r w:rsidRPr="00641F44">
        <w:rPr>
          <w:rFonts w:ascii="Verdana" w:hAnsi="Verdana"/>
          <w:sz w:val="20"/>
          <w:lang w:val="en-GB"/>
        </w:rPr>
        <w:t xml:space="preserve"> </w:t>
      </w:r>
      <w:r w:rsidR="003D4E68">
        <w:rPr>
          <w:rFonts w:ascii="Verdana" w:hAnsi="Verdana"/>
          <w:sz w:val="20"/>
          <w:lang w:val="en-GB"/>
        </w:rPr>
        <w:t>4</w:t>
      </w:r>
      <w:r w:rsidR="00015EC4">
        <w:rPr>
          <w:rFonts w:ascii="Verdana" w:hAnsi="Verdana"/>
          <w:sz w:val="20"/>
          <w:lang w:val="en-GB"/>
        </w:rPr>
        <w:t>-8</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w:t>
      </w:r>
      <w:proofErr w:type="gramEnd"/>
      <w:r w:rsidRPr="00641F44">
        <w:rPr>
          <w:rFonts w:ascii="Verdana" w:hAnsi="Verdana"/>
          <w:sz w:val="20"/>
          <w:lang w:val="en-GB"/>
        </w:rPr>
        <w:t xml:space="preserve">. </w:t>
      </w:r>
    </w:p>
    <w:p w14:paraId="254279F4" w14:textId="77777777"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66FBCC33" w14:textId="77777777" w:rsidR="003D4E68" w:rsidRDefault="003D4E68" w:rsidP="003D4E68">
      <w:pPr>
        <w:pStyle w:val="Textkrper2"/>
        <w:spacing w:line="259" w:lineRule="atLeast"/>
        <w:ind w:firstLine="709"/>
        <w:rPr>
          <w:rFonts w:ascii="Verdana" w:hAnsi="Verdana" w:cs="Arial"/>
          <w:sz w:val="20"/>
          <w:szCs w:val="22"/>
          <w:lang w:val="en-GB" w:eastAsia="ja-JP"/>
        </w:rPr>
      </w:pPr>
      <w:r w:rsidRPr="004A2D03">
        <w:rPr>
          <w:rFonts w:ascii="Verdana" w:hAnsi="Verdana" w:cs="Arial"/>
          <w:sz w:val="20"/>
          <w:szCs w:val="22"/>
          <w:lang w:val="en-GB" w:eastAsia="ja-JP"/>
        </w:rPr>
        <w:t>This Agreement becomes effective for the period indicated on the first page.</w:t>
      </w:r>
    </w:p>
    <w:p w14:paraId="6CE2FB36" w14:textId="77777777" w:rsidR="000A482F" w:rsidRDefault="000A482F" w:rsidP="003D4E68">
      <w:pPr>
        <w:pStyle w:val="Textkrper2"/>
        <w:spacing w:line="259" w:lineRule="atLeast"/>
        <w:ind w:firstLine="709"/>
        <w:rPr>
          <w:rFonts w:ascii="Verdana" w:hAnsi="Verdana" w:cs="Arial"/>
          <w:sz w:val="20"/>
          <w:szCs w:val="22"/>
          <w:lang w:val="en-GB" w:eastAsia="ja-JP"/>
        </w:rPr>
      </w:pPr>
    </w:p>
    <w:p w14:paraId="0130650F" w14:textId="592F4F22" w:rsidR="008F6E87" w:rsidRPr="00E46AF7" w:rsidRDefault="008F6E87" w:rsidP="008A13C2">
      <w:pPr>
        <w:pStyle w:val="Listenabsatz"/>
        <w:widowControl w:val="0"/>
        <w:tabs>
          <w:tab w:val="left" w:pos="-360"/>
          <w:tab w:val="left" w:pos="426"/>
        </w:tabs>
        <w:spacing w:before="120" w:after="240"/>
        <w:ind w:left="0"/>
        <w:jc w:val="both"/>
        <w:rPr>
          <w:rFonts w:ascii="Verdana" w:hAnsi="Verdana"/>
          <w:b/>
          <w:color w:val="002060"/>
          <w:sz w:val="20"/>
          <w:szCs w:val="20"/>
          <w:u w:val="single"/>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r w:rsidR="008A13C2">
        <w:rPr>
          <w:rFonts w:ascii="Verdana" w:hAnsi="Verdana"/>
          <w:b/>
          <w:color w:val="002060"/>
          <w:lang w:eastAsia="en-GB"/>
        </w:rPr>
        <w:br/>
      </w:r>
      <w:r w:rsidR="008A13C2">
        <w:rPr>
          <w:rFonts w:ascii="Verdana" w:hAnsi="Verdana"/>
          <w:b/>
          <w:color w:val="002060"/>
          <w:lang w:eastAsia="en-GB"/>
        </w:rPr>
        <w:br/>
      </w: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6A416953" w14:textId="77777777" w:rsidR="000A482F" w:rsidRDefault="000A482F" w:rsidP="00045FB4">
      <w:pPr>
        <w:pStyle w:val="Listenabsatz"/>
        <w:keepNext/>
        <w:keepLines/>
        <w:widowControl w:val="0"/>
        <w:tabs>
          <w:tab w:val="left" w:pos="-360"/>
        </w:tabs>
        <w:spacing w:after="120"/>
        <w:ind w:left="709" w:hanging="284"/>
        <w:contextualSpacing w:val="0"/>
        <w:jc w:val="both"/>
        <w:rPr>
          <w:rFonts w:ascii="Verdana" w:hAnsi="Verdana"/>
          <w:b/>
          <w:sz w:val="20"/>
          <w:lang w:val="en-GB"/>
        </w:rPr>
      </w:pPr>
    </w:p>
    <w:p w14:paraId="163ADBA5" w14:textId="4F996E3D" w:rsidR="00015EC4" w:rsidRDefault="000A482F" w:rsidP="00015EC4">
      <w:pPr>
        <w:pStyle w:val="Listenabsatz"/>
        <w:keepNext/>
        <w:keepLines/>
        <w:widowControl w:val="0"/>
        <w:tabs>
          <w:tab w:val="left" w:pos="-360"/>
        </w:tabs>
        <w:spacing w:after="120"/>
        <w:ind w:left="709" w:hanging="284"/>
        <w:contextualSpacing w:val="0"/>
        <w:jc w:val="both"/>
        <w:rPr>
          <w:rFonts w:ascii="Verdana" w:hAnsi="Verdana"/>
          <w:b/>
          <w:sz w:val="20"/>
          <w:lang w:val="en-GB"/>
        </w:rPr>
      </w:pPr>
      <w:r w:rsidRPr="000A482F">
        <w:rPr>
          <w:rFonts w:ascii="Verdana" w:hAnsi="Verdana"/>
          <w:b/>
          <w:sz w:val="20"/>
          <w:lang w:val="en-GB"/>
        </w:rPr>
        <w:t>Friedrich Schiller University of Jena</w:t>
      </w:r>
    </w:p>
    <w:p w14:paraId="4C270169" w14:textId="77777777" w:rsidR="00015EC4" w:rsidRDefault="00015EC4" w:rsidP="00015EC4">
      <w:pPr>
        <w:pStyle w:val="Listenabsatz"/>
        <w:keepNext/>
        <w:keepLines/>
        <w:widowControl w:val="0"/>
        <w:tabs>
          <w:tab w:val="left" w:pos="-360"/>
        </w:tabs>
        <w:spacing w:after="120"/>
        <w:ind w:left="709" w:hanging="284"/>
        <w:contextualSpacing w:val="0"/>
        <w:jc w:val="both"/>
        <w:rPr>
          <w:rFonts w:ascii="Arial" w:hAnsi="Arial" w:cs="Arial"/>
          <w:sz w:val="16"/>
          <w:szCs w:val="16"/>
          <w:lang w:val="en-GB"/>
        </w:rPr>
      </w:pPr>
    </w:p>
    <w:p w14:paraId="6B0913CB" w14:textId="57D9561E" w:rsidR="00015EC4" w:rsidRDefault="00015EC4" w:rsidP="00015EC4">
      <w:pPr>
        <w:keepNext/>
        <w:ind w:left="705" w:hanging="705"/>
        <w:jc w:val="both"/>
        <w:rPr>
          <w:rFonts w:ascii="Arial" w:hAnsi="Arial" w:cs="Arial"/>
          <w:sz w:val="16"/>
          <w:szCs w:val="16"/>
          <w:lang w:val="en-GB"/>
        </w:rPr>
      </w:pPr>
      <w:r>
        <w:rPr>
          <w:rFonts w:ascii="Arial" w:hAnsi="Arial" w:cs="Arial"/>
          <w:sz w:val="16"/>
          <w:szCs w:val="16"/>
          <w:lang w:val="en-GB"/>
        </w:rPr>
        <w:tab/>
        <w:t>Grades (according to local grading scale):</w:t>
      </w:r>
    </w:p>
    <w:tbl>
      <w:tblPr>
        <w:tblW w:w="843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6945"/>
      </w:tblGrid>
      <w:tr w:rsidR="00015EC4" w14:paraId="07C080F5" w14:textId="77777777" w:rsidTr="00FC2CE6">
        <w:trPr>
          <w:cantSplit/>
        </w:trPr>
        <w:tc>
          <w:tcPr>
            <w:tcW w:w="1486" w:type="dxa"/>
            <w:vAlign w:val="center"/>
          </w:tcPr>
          <w:p w14:paraId="56493E31" w14:textId="77777777" w:rsidR="00015EC4" w:rsidRPr="001F6683" w:rsidRDefault="00015EC4" w:rsidP="00FC2CE6">
            <w:pPr>
              <w:keepNext/>
              <w:rPr>
                <w:rFonts w:ascii="Arial" w:hAnsi="Arial" w:cs="Arial"/>
                <w:sz w:val="16"/>
                <w:szCs w:val="16"/>
              </w:rPr>
            </w:pPr>
            <w:r w:rsidRPr="001F6683">
              <w:rPr>
                <w:rFonts w:ascii="Arial" w:hAnsi="Arial" w:cs="Arial"/>
                <w:sz w:val="16"/>
                <w:szCs w:val="16"/>
              </w:rPr>
              <w:t>German grade</w:t>
            </w:r>
          </w:p>
        </w:tc>
        <w:tc>
          <w:tcPr>
            <w:tcW w:w="6945" w:type="dxa"/>
            <w:vAlign w:val="center"/>
          </w:tcPr>
          <w:p w14:paraId="52E3C9C6" w14:textId="77777777" w:rsidR="00015EC4" w:rsidRPr="005D1F07" w:rsidRDefault="00015EC4" w:rsidP="00FC2CE6">
            <w:pPr>
              <w:keepNext/>
              <w:rPr>
                <w:rFonts w:ascii="Arial" w:hAnsi="Arial" w:cs="Arial"/>
                <w:sz w:val="16"/>
                <w:szCs w:val="16"/>
              </w:rPr>
            </w:pPr>
            <w:r w:rsidRPr="001F6683">
              <w:rPr>
                <w:rFonts w:ascii="Arial" w:hAnsi="Arial" w:cs="Arial"/>
                <w:sz w:val="16"/>
                <w:szCs w:val="16"/>
              </w:rPr>
              <w:t>verbal definition</w:t>
            </w:r>
          </w:p>
        </w:tc>
      </w:tr>
      <w:tr w:rsidR="00015EC4" w:rsidRPr="008A3884" w14:paraId="55ABCEE2" w14:textId="77777777" w:rsidTr="00FC2CE6">
        <w:trPr>
          <w:cantSplit/>
        </w:trPr>
        <w:tc>
          <w:tcPr>
            <w:tcW w:w="1486" w:type="dxa"/>
            <w:vAlign w:val="center"/>
          </w:tcPr>
          <w:p w14:paraId="7F1FEA2D"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1.0 to 1.5</w:t>
            </w:r>
          </w:p>
        </w:tc>
        <w:tc>
          <w:tcPr>
            <w:tcW w:w="6945" w:type="dxa"/>
            <w:vAlign w:val="center"/>
          </w:tcPr>
          <w:p w14:paraId="0667C2E0"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very good</w:t>
            </w:r>
            <w:r>
              <w:rPr>
                <w:rFonts w:ascii="Arial" w:hAnsi="Arial" w:cs="Arial"/>
                <w:sz w:val="16"/>
                <w:szCs w:val="16"/>
                <w:lang w:val="en-GB"/>
              </w:rPr>
              <w:tab/>
            </w:r>
            <w:r>
              <w:rPr>
                <w:rFonts w:ascii="Arial" w:hAnsi="Arial" w:cs="Arial"/>
                <w:sz w:val="16"/>
                <w:szCs w:val="16"/>
                <w:lang w:val="en-GB"/>
              </w:rPr>
              <w:tab/>
              <w:t>(</w:t>
            </w:r>
            <w:r w:rsidRPr="001F6683">
              <w:rPr>
                <w:rFonts w:ascii="Arial" w:hAnsi="Arial" w:cs="Arial"/>
                <w:sz w:val="16"/>
                <w:szCs w:val="16"/>
                <w:lang w:val="en-GB"/>
              </w:rPr>
              <w:t>a performance much better than the average demands</w:t>
            </w:r>
            <w:r>
              <w:rPr>
                <w:rFonts w:ascii="Arial" w:hAnsi="Arial" w:cs="Arial"/>
                <w:sz w:val="16"/>
                <w:szCs w:val="16"/>
                <w:lang w:val="en-GB"/>
              </w:rPr>
              <w:t>)</w:t>
            </w:r>
          </w:p>
        </w:tc>
      </w:tr>
      <w:tr w:rsidR="00015EC4" w:rsidRPr="008A3884" w14:paraId="771B513F" w14:textId="77777777" w:rsidTr="00FC2CE6">
        <w:trPr>
          <w:cantSplit/>
        </w:trPr>
        <w:tc>
          <w:tcPr>
            <w:tcW w:w="1486" w:type="dxa"/>
            <w:vAlign w:val="center"/>
          </w:tcPr>
          <w:p w14:paraId="3B2CA731"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1.6 to 2.5</w:t>
            </w:r>
          </w:p>
        </w:tc>
        <w:tc>
          <w:tcPr>
            <w:tcW w:w="6945" w:type="dxa"/>
            <w:vAlign w:val="center"/>
          </w:tcPr>
          <w:p w14:paraId="3B16DCA4"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good</w:t>
            </w:r>
            <w:r>
              <w:rPr>
                <w:rFonts w:ascii="Arial" w:hAnsi="Arial" w:cs="Arial"/>
                <w:sz w:val="16"/>
                <w:szCs w:val="16"/>
                <w:lang w:val="en-GB"/>
              </w:rPr>
              <w:tab/>
            </w:r>
            <w:r>
              <w:rPr>
                <w:rFonts w:ascii="Arial" w:hAnsi="Arial" w:cs="Arial"/>
                <w:sz w:val="16"/>
                <w:szCs w:val="16"/>
                <w:lang w:val="en-GB"/>
              </w:rPr>
              <w:tab/>
              <w:t>(</w:t>
            </w:r>
            <w:r w:rsidRPr="001F6683">
              <w:rPr>
                <w:rFonts w:ascii="Arial" w:hAnsi="Arial" w:cs="Arial"/>
                <w:sz w:val="16"/>
                <w:szCs w:val="16"/>
                <w:lang w:val="en-GB"/>
              </w:rPr>
              <w:t>a performance better than the average demands</w:t>
            </w:r>
            <w:r>
              <w:rPr>
                <w:rFonts w:ascii="Arial" w:hAnsi="Arial" w:cs="Arial"/>
                <w:sz w:val="16"/>
                <w:szCs w:val="16"/>
                <w:lang w:val="en-GB"/>
              </w:rPr>
              <w:t>)</w:t>
            </w:r>
          </w:p>
        </w:tc>
      </w:tr>
      <w:tr w:rsidR="00015EC4" w:rsidRPr="008A3884" w14:paraId="57474C88" w14:textId="77777777" w:rsidTr="00FC2CE6">
        <w:trPr>
          <w:cantSplit/>
        </w:trPr>
        <w:tc>
          <w:tcPr>
            <w:tcW w:w="1486" w:type="dxa"/>
            <w:vAlign w:val="center"/>
          </w:tcPr>
          <w:p w14:paraId="6E08DDA3"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2.6 to 3.5</w:t>
            </w:r>
          </w:p>
        </w:tc>
        <w:tc>
          <w:tcPr>
            <w:tcW w:w="6945" w:type="dxa"/>
            <w:vAlign w:val="center"/>
          </w:tcPr>
          <w:p w14:paraId="652BAAE0"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satisfactory</w:t>
            </w:r>
            <w:r>
              <w:rPr>
                <w:rFonts w:ascii="Arial" w:hAnsi="Arial" w:cs="Arial"/>
                <w:sz w:val="16"/>
                <w:szCs w:val="16"/>
                <w:lang w:val="en-GB"/>
              </w:rPr>
              <w:tab/>
            </w:r>
            <w:r>
              <w:rPr>
                <w:rFonts w:ascii="Arial" w:hAnsi="Arial" w:cs="Arial"/>
                <w:sz w:val="14"/>
                <w:szCs w:val="16"/>
                <w:lang w:val="en-GB"/>
              </w:rPr>
              <w:t>(</w:t>
            </w:r>
            <w:r w:rsidRPr="001F6683">
              <w:rPr>
                <w:rFonts w:ascii="Arial" w:hAnsi="Arial" w:cs="Arial"/>
                <w:sz w:val="16"/>
                <w:szCs w:val="16"/>
                <w:lang w:val="en-GB"/>
              </w:rPr>
              <w:t>a performance equivalent to the average demands</w:t>
            </w:r>
            <w:r>
              <w:rPr>
                <w:rFonts w:ascii="Arial" w:hAnsi="Arial" w:cs="Arial"/>
                <w:sz w:val="16"/>
                <w:szCs w:val="16"/>
                <w:lang w:val="en-GB"/>
              </w:rPr>
              <w:t>)</w:t>
            </w:r>
          </w:p>
        </w:tc>
      </w:tr>
      <w:tr w:rsidR="00015EC4" w:rsidRPr="008A3884" w14:paraId="60D40A6E" w14:textId="77777777" w:rsidTr="00FC2CE6">
        <w:trPr>
          <w:cantSplit/>
        </w:trPr>
        <w:tc>
          <w:tcPr>
            <w:tcW w:w="1486" w:type="dxa"/>
            <w:vAlign w:val="center"/>
          </w:tcPr>
          <w:p w14:paraId="654FF298"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3.6 to 4.0</w:t>
            </w:r>
          </w:p>
        </w:tc>
        <w:tc>
          <w:tcPr>
            <w:tcW w:w="6945" w:type="dxa"/>
            <w:vAlign w:val="center"/>
          </w:tcPr>
          <w:p w14:paraId="471A8E5B"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sufficient</w:t>
            </w:r>
            <w:r>
              <w:rPr>
                <w:rFonts w:ascii="Arial" w:hAnsi="Arial" w:cs="Arial"/>
                <w:sz w:val="16"/>
                <w:szCs w:val="16"/>
                <w:lang w:val="en-GB"/>
              </w:rPr>
              <w:tab/>
            </w:r>
            <w:r>
              <w:rPr>
                <w:rFonts w:ascii="Arial" w:hAnsi="Arial" w:cs="Arial"/>
                <w:sz w:val="16"/>
                <w:szCs w:val="16"/>
                <w:lang w:val="en-GB"/>
              </w:rPr>
              <w:tab/>
            </w:r>
            <w:r>
              <w:rPr>
                <w:rFonts w:ascii="Arial" w:hAnsi="Arial" w:cs="Arial"/>
                <w:sz w:val="14"/>
                <w:szCs w:val="16"/>
                <w:lang w:val="en-GB"/>
              </w:rPr>
              <w:t>(</w:t>
            </w:r>
            <w:r w:rsidRPr="001F6683">
              <w:rPr>
                <w:rFonts w:ascii="Arial" w:hAnsi="Arial" w:cs="Arial"/>
                <w:sz w:val="16"/>
                <w:szCs w:val="16"/>
                <w:lang w:val="en-GB"/>
              </w:rPr>
              <w:t>performance meets the minimum criteria</w:t>
            </w:r>
            <w:r>
              <w:rPr>
                <w:rFonts w:ascii="Arial" w:hAnsi="Arial" w:cs="Arial"/>
                <w:sz w:val="16"/>
                <w:szCs w:val="16"/>
                <w:lang w:val="en-GB"/>
              </w:rPr>
              <w:t>)</w:t>
            </w:r>
          </w:p>
        </w:tc>
      </w:tr>
      <w:tr w:rsidR="00015EC4" w:rsidRPr="008A3884" w14:paraId="4FF7E32E" w14:textId="77777777" w:rsidTr="00FC2CE6">
        <w:trPr>
          <w:cantSplit/>
        </w:trPr>
        <w:tc>
          <w:tcPr>
            <w:tcW w:w="1486" w:type="dxa"/>
          </w:tcPr>
          <w:p w14:paraId="41A101D7"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4.1 to 5.0</w:t>
            </w:r>
          </w:p>
        </w:tc>
        <w:tc>
          <w:tcPr>
            <w:tcW w:w="6945" w:type="dxa"/>
            <w:vAlign w:val="center"/>
          </w:tcPr>
          <w:p w14:paraId="58D073D0" w14:textId="77777777" w:rsidR="00015EC4" w:rsidRPr="001F6683" w:rsidRDefault="00015EC4" w:rsidP="00FC2CE6">
            <w:pPr>
              <w:keepNext/>
              <w:rPr>
                <w:rFonts w:ascii="Arial" w:hAnsi="Arial" w:cs="Arial"/>
                <w:sz w:val="16"/>
                <w:szCs w:val="16"/>
                <w:lang w:val="en-GB"/>
              </w:rPr>
            </w:pPr>
            <w:r w:rsidRPr="001F6683">
              <w:rPr>
                <w:rFonts w:ascii="Arial" w:hAnsi="Arial" w:cs="Arial"/>
                <w:sz w:val="16"/>
                <w:szCs w:val="16"/>
                <w:lang w:val="en-GB"/>
              </w:rPr>
              <w:t>fail</w:t>
            </w:r>
            <w:r>
              <w:rPr>
                <w:rFonts w:ascii="Arial" w:hAnsi="Arial" w:cs="Arial"/>
                <w:sz w:val="16"/>
                <w:szCs w:val="16"/>
                <w:lang w:val="en-GB"/>
              </w:rPr>
              <w:tab/>
            </w:r>
            <w:r>
              <w:rPr>
                <w:rFonts w:ascii="Arial" w:hAnsi="Arial" w:cs="Arial"/>
                <w:sz w:val="16"/>
                <w:szCs w:val="16"/>
                <w:lang w:val="en-GB"/>
              </w:rPr>
              <w:tab/>
              <w:t>(</w:t>
            </w:r>
            <w:r w:rsidRPr="001F6683">
              <w:rPr>
                <w:rFonts w:ascii="Arial" w:hAnsi="Arial" w:cs="Arial"/>
                <w:sz w:val="16"/>
                <w:szCs w:val="16"/>
                <w:lang w:val="en-GB"/>
              </w:rPr>
              <w:t>a performanc</w:t>
            </w:r>
            <w:r>
              <w:rPr>
                <w:rFonts w:ascii="Arial" w:hAnsi="Arial" w:cs="Arial"/>
                <w:sz w:val="16"/>
                <w:szCs w:val="16"/>
                <w:lang w:val="en-GB"/>
              </w:rPr>
              <w:t>e not sufficient to the average demands</w:t>
            </w:r>
            <w:r w:rsidRPr="001F6683">
              <w:rPr>
                <w:rFonts w:ascii="Arial" w:hAnsi="Arial" w:cs="Arial"/>
                <w:sz w:val="16"/>
                <w:szCs w:val="16"/>
                <w:lang w:val="en-GB"/>
              </w:rPr>
              <w:t xml:space="preserve"> because</w:t>
            </w:r>
            <w:r>
              <w:rPr>
                <w:rFonts w:ascii="Arial" w:hAnsi="Arial" w:cs="Arial"/>
                <w:sz w:val="16"/>
                <w:szCs w:val="16"/>
                <w:lang w:val="en-GB"/>
              </w:rPr>
              <w:t xml:space="preserve"> </w:t>
            </w:r>
            <w:r w:rsidRPr="001F6683">
              <w:rPr>
                <w:rFonts w:ascii="Arial" w:hAnsi="Arial" w:cs="Arial"/>
                <w:sz w:val="16"/>
                <w:szCs w:val="16"/>
                <w:lang w:val="en-GB"/>
              </w:rPr>
              <w:t xml:space="preserve">of </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sidRPr="001F6683">
              <w:rPr>
                <w:rFonts w:ascii="Arial" w:hAnsi="Arial" w:cs="Arial"/>
                <w:sz w:val="16"/>
                <w:szCs w:val="16"/>
                <w:lang w:val="en-GB"/>
              </w:rPr>
              <w:t>considerable shortcomings</w:t>
            </w:r>
            <w:r>
              <w:rPr>
                <w:rFonts w:ascii="Arial" w:hAnsi="Arial" w:cs="Arial"/>
                <w:sz w:val="16"/>
                <w:szCs w:val="16"/>
                <w:lang w:val="en-GB"/>
              </w:rPr>
              <w:t>)</w:t>
            </w:r>
          </w:p>
        </w:tc>
      </w:tr>
    </w:tbl>
    <w:p w14:paraId="7F33B803" w14:textId="67E1E29C" w:rsidR="008A13C2" w:rsidRDefault="00015EC4" w:rsidP="00927D22">
      <w:pPr>
        <w:pStyle w:val="Textkrper-Einzug2"/>
        <w:keepNext/>
        <w:rPr>
          <w:rFonts w:ascii="Verdana" w:hAnsi="Verdana"/>
          <w:b/>
          <w:sz w:val="20"/>
          <w:lang w:val="en-GB"/>
        </w:rPr>
      </w:pPr>
      <w:r>
        <w:tab/>
      </w:r>
    </w:p>
    <w:p w14:paraId="6A72937B" w14:textId="4890B8F7" w:rsidR="000A482F" w:rsidRPr="000A482F" w:rsidRDefault="000A482F" w:rsidP="00045FB4">
      <w:pPr>
        <w:pStyle w:val="Listenabsatz"/>
        <w:keepNext/>
        <w:keepLines/>
        <w:widowControl w:val="0"/>
        <w:tabs>
          <w:tab w:val="left" w:pos="-360"/>
        </w:tabs>
        <w:spacing w:after="120"/>
        <w:ind w:left="709" w:hanging="284"/>
        <w:contextualSpacing w:val="0"/>
        <w:jc w:val="both"/>
        <w:rPr>
          <w:rFonts w:ascii="Verdana" w:hAnsi="Verdana"/>
          <w:b/>
          <w:sz w:val="20"/>
          <w:lang w:val="en-GB"/>
        </w:rPr>
      </w:pPr>
      <w:r w:rsidRPr="000A482F">
        <w:rPr>
          <w:rFonts w:ascii="Verdana" w:hAnsi="Verdana"/>
          <w:b/>
          <w:sz w:val="20"/>
          <w:lang w:val="en-GB"/>
        </w:rPr>
        <w:t>Partner Institution</w:t>
      </w:r>
    </w:p>
    <w:p w14:paraId="7E274944" w14:textId="77777777" w:rsidR="008A13C2" w:rsidRDefault="008A13C2" w:rsidP="00045FB4">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59A4858A" w14:textId="77777777" w:rsidR="008A13C2" w:rsidRDefault="008A13C2" w:rsidP="00045FB4">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2D371FF8" w14:textId="649EA5A8" w:rsidR="008F6E87" w:rsidRPr="00E46AF7" w:rsidRDefault="008F6E87" w:rsidP="00045FB4">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36D23999" w14:textId="77777777" w:rsidR="008F6E87" w:rsidRPr="00641F44" w:rsidRDefault="008F6E87" w:rsidP="0034361D">
      <w:pPr>
        <w:pStyle w:val="Listenabsatz"/>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enabsatz"/>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98"/>
        <w:gridCol w:w="2231"/>
        <w:gridCol w:w="3467"/>
      </w:tblGrid>
      <w:tr w:rsidR="008F6E87" w:rsidRPr="006F0FF7" w14:paraId="19BB8A18" w14:textId="77777777" w:rsidTr="005F0E5E">
        <w:trPr>
          <w:trHeight w:val="663"/>
        </w:trPr>
        <w:tc>
          <w:tcPr>
            <w:tcW w:w="3191" w:type="dxa"/>
            <w:shd w:val="clear" w:color="auto" w:fill="003399"/>
          </w:tcPr>
          <w:p w14:paraId="09A810FE"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81" w:type="dxa"/>
            <w:shd w:val="clear" w:color="auto" w:fill="003399"/>
          </w:tcPr>
          <w:p w14:paraId="0FA0922E" w14:textId="77777777"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14:paraId="1E14A124" w14:textId="77777777"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24" w:type="dxa"/>
            <w:shd w:val="clear" w:color="auto" w:fill="003399"/>
          </w:tcPr>
          <w:p w14:paraId="18769EEC"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14:paraId="276B5CC6" w14:textId="77777777" w:rsidTr="005F0E5E">
        <w:trPr>
          <w:trHeight w:val="442"/>
        </w:trPr>
        <w:tc>
          <w:tcPr>
            <w:tcW w:w="3191" w:type="dxa"/>
            <w:shd w:val="clear" w:color="auto" w:fill="auto"/>
          </w:tcPr>
          <w:p w14:paraId="4AAD83B3" w14:textId="3867E72D" w:rsidR="008F6E87" w:rsidRPr="006F0FF7" w:rsidRDefault="00440905" w:rsidP="005F0E5E">
            <w:pPr>
              <w:rPr>
                <w:rFonts w:ascii="Verdana" w:hAnsi="Verdana"/>
                <w:sz w:val="20"/>
                <w:lang w:val="en-GB"/>
              </w:rPr>
            </w:pPr>
            <w:r>
              <w:rPr>
                <w:rFonts w:ascii="Verdana" w:hAnsi="Verdana"/>
                <w:sz w:val="20"/>
                <w:lang w:val="en-GB"/>
              </w:rPr>
              <w:t>D JENA 01</w:t>
            </w:r>
          </w:p>
        </w:tc>
        <w:tc>
          <w:tcPr>
            <w:tcW w:w="2381" w:type="dxa"/>
            <w:shd w:val="clear" w:color="auto" w:fill="auto"/>
          </w:tcPr>
          <w:p w14:paraId="051C6F42" w14:textId="78596146" w:rsidR="008F6E87" w:rsidRDefault="00C000FA" w:rsidP="005F0E5E">
            <w:pPr>
              <w:rPr>
                <w:rFonts w:ascii="Verdana" w:hAnsi="Verdana"/>
                <w:sz w:val="20"/>
                <w:lang w:val="en-GB"/>
              </w:rPr>
            </w:pPr>
            <w:hyperlink r:id="rId11" w:history="1">
              <w:r w:rsidR="00440905" w:rsidRPr="00B7297D">
                <w:rPr>
                  <w:rStyle w:val="Hyperlink"/>
                  <w:rFonts w:ascii="Verdana" w:hAnsi="Verdana"/>
                  <w:sz w:val="20"/>
                  <w:lang w:val="en-GB"/>
                </w:rPr>
                <w:t>international@uni-jena.de</w:t>
              </w:r>
            </w:hyperlink>
            <w:r w:rsidR="00927D22">
              <w:rPr>
                <w:rStyle w:val="Hyperlink"/>
                <w:rFonts w:ascii="Verdana" w:hAnsi="Verdana"/>
                <w:sz w:val="20"/>
                <w:lang w:val="en-GB"/>
              </w:rPr>
              <w:t>, incoming@uni-jena.de</w:t>
            </w:r>
          </w:p>
          <w:p w14:paraId="7DA240B7" w14:textId="36122162" w:rsidR="00440905" w:rsidRPr="006F0FF7" w:rsidRDefault="00440905" w:rsidP="00927D22">
            <w:pPr>
              <w:rPr>
                <w:rFonts w:ascii="Verdana" w:hAnsi="Verdana"/>
                <w:sz w:val="20"/>
                <w:lang w:val="en-GB"/>
              </w:rPr>
            </w:pPr>
            <w:r>
              <w:rPr>
                <w:rFonts w:ascii="Verdana" w:hAnsi="Verdana"/>
                <w:sz w:val="20"/>
                <w:lang w:val="en-GB"/>
              </w:rPr>
              <w:t>0049 3641 9311</w:t>
            </w:r>
            <w:r w:rsidR="00927D22">
              <w:rPr>
                <w:rFonts w:ascii="Verdana" w:hAnsi="Verdana"/>
                <w:sz w:val="20"/>
                <w:lang w:val="en-GB"/>
              </w:rPr>
              <w:t>45</w:t>
            </w:r>
          </w:p>
        </w:tc>
        <w:tc>
          <w:tcPr>
            <w:tcW w:w="2424" w:type="dxa"/>
            <w:shd w:val="clear" w:color="auto" w:fill="auto"/>
          </w:tcPr>
          <w:p w14:paraId="28146F18" w14:textId="1AC2B6E4" w:rsidR="00252739" w:rsidRDefault="00252739" w:rsidP="00440905">
            <w:hyperlink r:id="rId12" w:history="1">
              <w:r w:rsidRPr="00944DAD">
                <w:rPr>
                  <w:rStyle w:val="Hyperlink"/>
                </w:rPr>
                <w:t>https://www.uni-jena.de/en/guest+studies+FAQ.html</w:t>
              </w:r>
            </w:hyperlink>
          </w:p>
          <w:p w14:paraId="5499B2C0" w14:textId="143A9FE2" w:rsidR="00440905" w:rsidRPr="006F0FF7" w:rsidRDefault="00440905" w:rsidP="00440905">
            <w:pPr>
              <w:rPr>
                <w:rFonts w:ascii="Verdana" w:hAnsi="Verdana"/>
                <w:sz w:val="20"/>
                <w:lang w:val="en-GB"/>
              </w:rPr>
            </w:pPr>
            <w:r>
              <w:rPr>
                <w:rFonts w:ascii="Verdana" w:hAnsi="Verdana"/>
                <w:sz w:val="20"/>
                <w:lang w:val="en-GB"/>
              </w:rPr>
              <w:t>non-EU-nationals will have to apply for student visa before or after arrival</w:t>
            </w:r>
          </w:p>
        </w:tc>
      </w:tr>
      <w:tr w:rsidR="008F6E87" w:rsidRPr="006F0FF7" w14:paraId="40BE8270" w14:textId="77777777" w:rsidTr="005F0E5E">
        <w:trPr>
          <w:trHeight w:val="442"/>
        </w:trPr>
        <w:tc>
          <w:tcPr>
            <w:tcW w:w="3191" w:type="dxa"/>
            <w:shd w:val="clear" w:color="auto" w:fill="auto"/>
          </w:tcPr>
          <w:p w14:paraId="5CD2D66B" w14:textId="2EE4FC83" w:rsidR="008F6E87" w:rsidRPr="006F0FF7" w:rsidRDefault="008F6E87" w:rsidP="005F0E5E">
            <w:pPr>
              <w:rPr>
                <w:rFonts w:ascii="Verdana" w:hAnsi="Verdana"/>
                <w:sz w:val="20"/>
                <w:lang w:val="en-GB"/>
              </w:rPr>
            </w:pPr>
          </w:p>
        </w:tc>
        <w:tc>
          <w:tcPr>
            <w:tcW w:w="2381" w:type="dxa"/>
            <w:shd w:val="clear" w:color="auto" w:fill="auto"/>
          </w:tcPr>
          <w:p w14:paraId="1F78B372" w14:textId="77777777" w:rsidR="008F6E87" w:rsidRPr="006F0FF7" w:rsidRDefault="008F6E87" w:rsidP="005F0E5E">
            <w:pPr>
              <w:rPr>
                <w:rFonts w:ascii="Verdana" w:hAnsi="Verdana"/>
                <w:sz w:val="20"/>
                <w:lang w:val="en-GB"/>
              </w:rPr>
            </w:pPr>
          </w:p>
        </w:tc>
        <w:tc>
          <w:tcPr>
            <w:tcW w:w="2424" w:type="dxa"/>
            <w:shd w:val="clear" w:color="auto" w:fill="auto"/>
          </w:tcPr>
          <w:p w14:paraId="7488D774" w14:textId="77777777" w:rsidR="008F6E87" w:rsidRPr="006F0FF7" w:rsidRDefault="008F6E87" w:rsidP="005F0E5E">
            <w:pPr>
              <w:rPr>
                <w:rFonts w:ascii="Verdana" w:hAnsi="Verdana"/>
                <w:sz w:val="20"/>
                <w:lang w:val="en-GB"/>
              </w:rPr>
            </w:pPr>
          </w:p>
        </w:tc>
      </w:tr>
    </w:tbl>
    <w:p w14:paraId="679EE1EB" w14:textId="77777777" w:rsidR="008F6E87" w:rsidRPr="00641F44" w:rsidRDefault="008F6E87" w:rsidP="008F6E87">
      <w:pPr>
        <w:pStyle w:val="Listenabsatz"/>
        <w:widowControl w:val="0"/>
        <w:tabs>
          <w:tab w:val="left" w:pos="-360"/>
        </w:tabs>
        <w:spacing w:before="120"/>
        <w:ind w:left="0"/>
        <w:jc w:val="both"/>
        <w:rPr>
          <w:rFonts w:ascii="Verdana" w:hAnsi="Verdana" w:cs="Arial"/>
          <w:sz w:val="20"/>
          <w:szCs w:val="20"/>
        </w:rPr>
      </w:pPr>
    </w:p>
    <w:p w14:paraId="554DEF67" w14:textId="77777777" w:rsidR="008F6E87" w:rsidRPr="00E46AF7" w:rsidRDefault="008F6E87" w:rsidP="00045FB4">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9E62600" w14:textId="77777777" w:rsidR="008F6E87" w:rsidRPr="00641F44" w:rsidRDefault="008F6E87" w:rsidP="0034361D">
      <w:pPr>
        <w:pStyle w:val="Listenabsatz"/>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D4C90D5" w14:textId="77777777" w:rsidR="008F6E87" w:rsidRDefault="008F6E87" w:rsidP="008F6E87">
      <w:pPr>
        <w:pStyle w:val="Listenabsatz"/>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p w14:paraId="1F789096" w14:textId="77777777" w:rsidR="001872CE" w:rsidRDefault="001872CE" w:rsidP="008F6E87">
      <w:pPr>
        <w:pStyle w:val="Listenabsatz"/>
        <w:widowControl w:val="0"/>
        <w:tabs>
          <w:tab w:val="left" w:pos="-360"/>
        </w:tabs>
        <w:spacing w:after="240"/>
        <w:ind w:left="709"/>
        <w:jc w:val="both"/>
        <w:rPr>
          <w:rFonts w:ascii="Verdana" w:hAnsi="Verdana"/>
          <w:sz w:val="20"/>
          <w:szCs w:val="20"/>
          <w:lang w:eastAsia="en-GB"/>
        </w:rPr>
      </w:pPr>
    </w:p>
    <w:p w14:paraId="6F4F8828" w14:textId="77777777" w:rsidR="001872CE" w:rsidRDefault="001872CE" w:rsidP="008F6E87">
      <w:pPr>
        <w:pStyle w:val="Listenabsatz"/>
        <w:widowControl w:val="0"/>
        <w:tabs>
          <w:tab w:val="left" w:pos="-360"/>
        </w:tabs>
        <w:spacing w:after="240"/>
        <w:ind w:left="709"/>
        <w:jc w:val="both"/>
        <w:rPr>
          <w:rFonts w:ascii="Verdana" w:hAnsi="Verdana"/>
          <w:sz w:val="20"/>
          <w:szCs w:val="20"/>
          <w:lang w:eastAsia="en-GB"/>
        </w:rPr>
      </w:pPr>
    </w:p>
    <w:tbl>
      <w:tblPr>
        <w:tblW w:w="803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083"/>
        <w:gridCol w:w="4529"/>
      </w:tblGrid>
      <w:tr w:rsidR="008F6E87" w:rsidRPr="006F0FF7" w14:paraId="72AA98BB" w14:textId="77777777" w:rsidTr="00D94ED7">
        <w:trPr>
          <w:trHeight w:val="634"/>
        </w:trPr>
        <w:tc>
          <w:tcPr>
            <w:tcW w:w="1419" w:type="dxa"/>
            <w:shd w:val="clear" w:color="auto" w:fill="003399"/>
          </w:tcPr>
          <w:p w14:paraId="7D5D3C7A"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083" w:type="dxa"/>
            <w:shd w:val="clear" w:color="auto" w:fill="003399"/>
          </w:tcPr>
          <w:p w14:paraId="7CE61352"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21802C7F"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529" w:type="dxa"/>
            <w:shd w:val="clear" w:color="auto" w:fill="003399"/>
          </w:tcPr>
          <w:p w14:paraId="4D37D9C7"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440905" w:rsidRPr="006F0FF7" w14:paraId="52EBD494" w14:textId="77777777" w:rsidTr="00D94ED7">
        <w:trPr>
          <w:trHeight w:val="422"/>
        </w:trPr>
        <w:tc>
          <w:tcPr>
            <w:tcW w:w="1419" w:type="dxa"/>
            <w:shd w:val="clear" w:color="auto" w:fill="auto"/>
          </w:tcPr>
          <w:p w14:paraId="15B23E4A" w14:textId="4449A4A8" w:rsidR="00440905" w:rsidRPr="006F0FF7" w:rsidRDefault="00440905" w:rsidP="005F0E5E">
            <w:pPr>
              <w:rPr>
                <w:rFonts w:ascii="Verdana" w:hAnsi="Verdana"/>
                <w:sz w:val="20"/>
                <w:lang w:val="en-GB"/>
              </w:rPr>
            </w:pPr>
            <w:r>
              <w:rPr>
                <w:rFonts w:ascii="Verdana" w:hAnsi="Verdana"/>
                <w:sz w:val="20"/>
                <w:lang w:val="en-GB"/>
              </w:rPr>
              <w:t>D JENA 01</w:t>
            </w:r>
          </w:p>
        </w:tc>
        <w:tc>
          <w:tcPr>
            <w:tcW w:w="2083" w:type="dxa"/>
            <w:shd w:val="clear" w:color="auto" w:fill="auto"/>
          </w:tcPr>
          <w:p w14:paraId="583EA296" w14:textId="46927F00" w:rsidR="00440905" w:rsidRDefault="00C000FA" w:rsidP="003540D1">
            <w:pPr>
              <w:rPr>
                <w:rFonts w:ascii="Verdana" w:hAnsi="Verdana"/>
                <w:sz w:val="20"/>
                <w:lang w:val="en-GB"/>
              </w:rPr>
            </w:pPr>
            <w:hyperlink r:id="rId13" w:history="1">
              <w:r w:rsidR="00440905" w:rsidRPr="00B7297D">
                <w:rPr>
                  <w:rStyle w:val="Hyperlink"/>
                  <w:rFonts w:ascii="Verdana" w:hAnsi="Verdana"/>
                  <w:sz w:val="20"/>
                  <w:lang w:val="en-GB"/>
                </w:rPr>
                <w:t>international@uni-jena.de</w:t>
              </w:r>
            </w:hyperlink>
            <w:r w:rsidR="00927D22">
              <w:rPr>
                <w:rStyle w:val="Hyperlink"/>
                <w:rFonts w:ascii="Verdana" w:hAnsi="Verdana"/>
                <w:sz w:val="20"/>
                <w:lang w:val="en-GB"/>
              </w:rPr>
              <w:t>, incoming@uni-jena.de</w:t>
            </w:r>
          </w:p>
          <w:p w14:paraId="720C5633" w14:textId="26BDDC26" w:rsidR="00440905" w:rsidRPr="006F0FF7" w:rsidRDefault="00440905" w:rsidP="00927D22">
            <w:pPr>
              <w:rPr>
                <w:rFonts w:ascii="Verdana" w:hAnsi="Verdana"/>
                <w:sz w:val="20"/>
                <w:lang w:val="en-GB"/>
              </w:rPr>
            </w:pPr>
            <w:r>
              <w:rPr>
                <w:rFonts w:ascii="Verdana" w:hAnsi="Verdana"/>
                <w:sz w:val="20"/>
                <w:lang w:val="en-GB"/>
              </w:rPr>
              <w:t>0049 3641 9311</w:t>
            </w:r>
            <w:r w:rsidR="00927D22">
              <w:rPr>
                <w:rFonts w:ascii="Verdana" w:hAnsi="Verdana"/>
                <w:sz w:val="20"/>
                <w:lang w:val="en-GB"/>
              </w:rPr>
              <w:t>45</w:t>
            </w:r>
          </w:p>
        </w:tc>
        <w:tc>
          <w:tcPr>
            <w:tcW w:w="4529" w:type="dxa"/>
            <w:shd w:val="clear" w:color="auto" w:fill="auto"/>
          </w:tcPr>
          <w:p w14:paraId="59205A7C" w14:textId="27A520D1" w:rsidR="00252739" w:rsidRDefault="00252739" w:rsidP="00440905">
            <w:hyperlink r:id="rId14" w:history="1">
              <w:r w:rsidRPr="00944DAD">
                <w:rPr>
                  <w:rStyle w:val="Hyperlink"/>
                </w:rPr>
                <w:t>https://www.uni-jena.de/en/guest+studies+FAQ.html</w:t>
              </w:r>
            </w:hyperlink>
          </w:p>
          <w:p w14:paraId="5E53E101" w14:textId="2CD74289" w:rsidR="00440905" w:rsidRPr="006F0FF7" w:rsidRDefault="00440905" w:rsidP="00440905">
            <w:pPr>
              <w:rPr>
                <w:rFonts w:ascii="Verdana" w:hAnsi="Verdana"/>
                <w:sz w:val="20"/>
                <w:lang w:val="en-GB"/>
              </w:rPr>
            </w:pPr>
            <w:r>
              <w:rPr>
                <w:rFonts w:ascii="Verdana" w:hAnsi="Verdana"/>
                <w:sz w:val="20"/>
                <w:lang w:val="en-GB"/>
              </w:rPr>
              <w:t>accepted insurances: European Health Insurance Cards or German public student HI</w:t>
            </w:r>
          </w:p>
        </w:tc>
      </w:tr>
      <w:tr w:rsidR="00440905" w:rsidRPr="006F0FF7" w14:paraId="60702D47" w14:textId="77777777" w:rsidTr="00D94ED7">
        <w:trPr>
          <w:trHeight w:val="422"/>
        </w:trPr>
        <w:tc>
          <w:tcPr>
            <w:tcW w:w="1419" w:type="dxa"/>
            <w:shd w:val="clear" w:color="auto" w:fill="auto"/>
          </w:tcPr>
          <w:p w14:paraId="3C471D37" w14:textId="77777777" w:rsidR="00440905" w:rsidRPr="006F0FF7" w:rsidRDefault="00440905" w:rsidP="005F0E5E">
            <w:pPr>
              <w:rPr>
                <w:rFonts w:ascii="Verdana" w:hAnsi="Verdana"/>
                <w:sz w:val="20"/>
                <w:lang w:val="en-GB"/>
              </w:rPr>
            </w:pPr>
          </w:p>
        </w:tc>
        <w:tc>
          <w:tcPr>
            <w:tcW w:w="2083" w:type="dxa"/>
            <w:shd w:val="clear" w:color="auto" w:fill="auto"/>
          </w:tcPr>
          <w:p w14:paraId="0F388C98" w14:textId="77777777" w:rsidR="00440905" w:rsidRPr="006F0FF7" w:rsidRDefault="00440905" w:rsidP="005F0E5E">
            <w:pPr>
              <w:rPr>
                <w:rFonts w:ascii="Verdana" w:hAnsi="Verdana"/>
                <w:sz w:val="20"/>
                <w:lang w:val="en-GB"/>
              </w:rPr>
            </w:pPr>
          </w:p>
        </w:tc>
        <w:tc>
          <w:tcPr>
            <w:tcW w:w="4529" w:type="dxa"/>
            <w:shd w:val="clear" w:color="auto" w:fill="auto"/>
          </w:tcPr>
          <w:p w14:paraId="07764CE2" w14:textId="77777777" w:rsidR="00440905" w:rsidRPr="006F0FF7" w:rsidRDefault="00440905" w:rsidP="005F0E5E">
            <w:pPr>
              <w:rPr>
                <w:rFonts w:ascii="Verdana" w:hAnsi="Verdana"/>
                <w:sz w:val="20"/>
                <w:lang w:val="en-GB"/>
              </w:rPr>
            </w:pPr>
          </w:p>
        </w:tc>
      </w:tr>
    </w:tbl>
    <w:p w14:paraId="4A85D8F4" w14:textId="77777777" w:rsidR="008F6E87" w:rsidRPr="00641F44" w:rsidRDefault="008F6E87" w:rsidP="008F6E87">
      <w:pPr>
        <w:pStyle w:val="Listenabsatz"/>
        <w:widowControl w:val="0"/>
        <w:tabs>
          <w:tab w:val="left" w:pos="-360"/>
        </w:tabs>
        <w:spacing w:before="120"/>
        <w:ind w:left="0"/>
        <w:jc w:val="both"/>
        <w:rPr>
          <w:rFonts w:ascii="Verdana" w:hAnsi="Verdana"/>
          <w:sz w:val="20"/>
          <w:szCs w:val="20"/>
        </w:rPr>
      </w:pPr>
    </w:p>
    <w:p w14:paraId="0BE0F285" w14:textId="77777777" w:rsidR="008F6E87" w:rsidRPr="00E46AF7" w:rsidRDefault="008F6E87" w:rsidP="00045FB4">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14:paraId="4FC47EAE" w14:textId="77777777" w:rsidR="008F6E87" w:rsidRPr="00641F44" w:rsidRDefault="008F6E87" w:rsidP="0034361D">
      <w:pPr>
        <w:pStyle w:val="Listenabsatz"/>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403CB30D" w14:textId="77777777" w:rsidR="008F6E87" w:rsidRPr="00641F44" w:rsidRDefault="008F6E87" w:rsidP="008F6E87">
      <w:pPr>
        <w:pStyle w:val="Listenabsatz"/>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083"/>
        <w:gridCol w:w="4460"/>
      </w:tblGrid>
      <w:tr w:rsidR="008F6E87" w:rsidRPr="006F0FF7" w14:paraId="572A8DCD" w14:textId="77777777" w:rsidTr="005F0E5E">
        <w:trPr>
          <w:trHeight w:val="682"/>
        </w:trPr>
        <w:tc>
          <w:tcPr>
            <w:tcW w:w="3122" w:type="dxa"/>
            <w:shd w:val="clear" w:color="auto" w:fill="003399"/>
          </w:tcPr>
          <w:p w14:paraId="73ADCB64"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98" w:type="dxa"/>
            <w:shd w:val="clear" w:color="auto" w:fill="003399"/>
          </w:tcPr>
          <w:p w14:paraId="6D60BB14"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32F5E2EE"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41" w:type="dxa"/>
            <w:shd w:val="clear" w:color="auto" w:fill="003399"/>
          </w:tcPr>
          <w:p w14:paraId="1E0F9742"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440905" w:rsidRPr="006F0FF7" w14:paraId="39DB7D29" w14:textId="77777777" w:rsidTr="005F0E5E">
        <w:trPr>
          <w:trHeight w:val="454"/>
        </w:trPr>
        <w:tc>
          <w:tcPr>
            <w:tcW w:w="3122" w:type="dxa"/>
            <w:shd w:val="clear" w:color="auto" w:fill="auto"/>
          </w:tcPr>
          <w:p w14:paraId="168ECE9D" w14:textId="42AC45C7" w:rsidR="00440905" w:rsidRPr="006F0FF7" w:rsidRDefault="00440905" w:rsidP="005F0E5E">
            <w:pPr>
              <w:rPr>
                <w:rFonts w:ascii="Verdana" w:hAnsi="Verdana"/>
                <w:sz w:val="20"/>
                <w:lang w:val="en-GB"/>
              </w:rPr>
            </w:pPr>
            <w:r>
              <w:rPr>
                <w:rFonts w:ascii="Verdana" w:hAnsi="Verdana"/>
                <w:sz w:val="20"/>
                <w:lang w:val="en-GB"/>
              </w:rPr>
              <w:t>D JENA 01</w:t>
            </w:r>
          </w:p>
        </w:tc>
        <w:tc>
          <w:tcPr>
            <w:tcW w:w="2398" w:type="dxa"/>
            <w:shd w:val="clear" w:color="auto" w:fill="auto"/>
          </w:tcPr>
          <w:p w14:paraId="65FDC7D8" w14:textId="0D6E2064" w:rsidR="00440905" w:rsidRDefault="00C000FA" w:rsidP="003540D1">
            <w:pPr>
              <w:rPr>
                <w:rFonts w:ascii="Verdana" w:hAnsi="Verdana"/>
                <w:sz w:val="20"/>
                <w:lang w:val="en-GB"/>
              </w:rPr>
            </w:pPr>
            <w:hyperlink r:id="rId15" w:history="1">
              <w:r w:rsidR="00440905" w:rsidRPr="00B7297D">
                <w:rPr>
                  <w:rStyle w:val="Hyperlink"/>
                  <w:rFonts w:ascii="Verdana" w:hAnsi="Verdana"/>
                  <w:sz w:val="20"/>
                  <w:lang w:val="en-GB"/>
                </w:rPr>
                <w:t>international@uni-jena.de</w:t>
              </w:r>
            </w:hyperlink>
            <w:r w:rsidR="00927D22">
              <w:rPr>
                <w:rStyle w:val="Hyperlink"/>
                <w:rFonts w:ascii="Verdana" w:hAnsi="Verdana"/>
                <w:sz w:val="20"/>
                <w:lang w:val="en-GB"/>
              </w:rPr>
              <w:t>, incoming@uni-jena.de</w:t>
            </w:r>
          </w:p>
          <w:p w14:paraId="7F99080A" w14:textId="68757D5B" w:rsidR="00440905" w:rsidRPr="006F0FF7" w:rsidRDefault="00440905" w:rsidP="00927D22">
            <w:pPr>
              <w:rPr>
                <w:rFonts w:ascii="Verdana" w:hAnsi="Verdana"/>
                <w:sz w:val="20"/>
                <w:lang w:val="en-GB"/>
              </w:rPr>
            </w:pPr>
            <w:r>
              <w:rPr>
                <w:rFonts w:ascii="Verdana" w:hAnsi="Verdana"/>
                <w:sz w:val="20"/>
                <w:lang w:val="en-GB"/>
              </w:rPr>
              <w:t>0049 3641 9311</w:t>
            </w:r>
            <w:r w:rsidR="00927D22">
              <w:rPr>
                <w:rFonts w:ascii="Verdana" w:hAnsi="Verdana"/>
                <w:sz w:val="20"/>
                <w:lang w:val="en-GB"/>
              </w:rPr>
              <w:t>45</w:t>
            </w:r>
          </w:p>
        </w:tc>
        <w:tc>
          <w:tcPr>
            <w:tcW w:w="2441" w:type="dxa"/>
            <w:shd w:val="clear" w:color="auto" w:fill="auto"/>
          </w:tcPr>
          <w:p w14:paraId="68895AB2" w14:textId="337177D3" w:rsidR="00252739" w:rsidRDefault="00252739" w:rsidP="005F0E5E">
            <w:hyperlink r:id="rId16" w:history="1">
              <w:r w:rsidRPr="00944DAD">
                <w:rPr>
                  <w:rStyle w:val="Hyperlink"/>
                </w:rPr>
                <w:t>https://www.uni-jena.de/en/guest+studies+FAQ.html</w:t>
              </w:r>
            </w:hyperlink>
          </w:p>
          <w:p w14:paraId="1BDB8B45" w14:textId="4CD37DAE" w:rsidR="00440905" w:rsidRDefault="00C000FA" w:rsidP="005F0E5E">
            <w:pPr>
              <w:rPr>
                <w:rFonts w:ascii="Verdana" w:hAnsi="Verdana"/>
                <w:sz w:val="20"/>
                <w:lang w:val="en-GB"/>
              </w:rPr>
            </w:pPr>
            <w:hyperlink r:id="rId17" w:history="1">
              <w:r w:rsidR="00440905" w:rsidRPr="00B7297D">
                <w:rPr>
                  <w:rStyle w:val="Hyperlink"/>
                  <w:rFonts w:ascii="Verdana" w:hAnsi="Verdana"/>
                  <w:sz w:val="20"/>
                  <w:lang w:val="en-GB"/>
                </w:rPr>
                <w:t>http://www.stw-thueringen.de/english/housing/index.html</w:t>
              </w:r>
            </w:hyperlink>
          </w:p>
          <w:p w14:paraId="2CD671E1" w14:textId="51256262" w:rsidR="00440905" w:rsidRPr="006F0FF7" w:rsidRDefault="00440905" w:rsidP="00BC2D6F">
            <w:pPr>
              <w:rPr>
                <w:rFonts w:ascii="Verdana" w:hAnsi="Verdana"/>
                <w:sz w:val="20"/>
                <w:lang w:val="en-GB"/>
              </w:rPr>
            </w:pPr>
            <w:r>
              <w:rPr>
                <w:rFonts w:ascii="Verdana" w:hAnsi="Verdana"/>
                <w:sz w:val="20"/>
                <w:lang w:val="en-GB"/>
              </w:rPr>
              <w:t>Deadlines: Janu</w:t>
            </w:r>
            <w:r w:rsidR="003D4E68">
              <w:rPr>
                <w:rFonts w:ascii="Verdana" w:hAnsi="Verdana"/>
                <w:sz w:val="20"/>
                <w:lang w:val="en-GB"/>
              </w:rPr>
              <w:t>a</w:t>
            </w:r>
            <w:r>
              <w:rPr>
                <w:rFonts w:ascii="Verdana" w:hAnsi="Verdana"/>
                <w:sz w:val="20"/>
                <w:lang w:val="en-GB"/>
              </w:rPr>
              <w:t>ry 31</w:t>
            </w:r>
            <w:r w:rsidRPr="00440905">
              <w:rPr>
                <w:rFonts w:ascii="Verdana" w:hAnsi="Verdana"/>
                <w:sz w:val="20"/>
                <w:vertAlign w:val="superscript"/>
                <w:lang w:val="en-GB"/>
              </w:rPr>
              <w:t>st</w:t>
            </w:r>
            <w:r w:rsidR="00BC2D6F">
              <w:rPr>
                <w:rFonts w:ascii="Verdana" w:hAnsi="Verdana"/>
                <w:sz w:val="20"/>
                <w:lang w:val="en-GB"/>
              </w:rPr>
              <w:t>, July 31</w:t>
            </w:r>
            <w:r w:rsidR="00BC2D6F" w:rsidRPr="00BC2D6F">
              <w:rPr>
                <w:rFonts w:ascii="Verdana" w:hAnsi="Verdana"/>
                <w:sz w:val="20"/>
                <w:vertAlign w:val="superscript"/>
                <w:lang w:val="en-GB"/>
              </w:rPr>
              <w:t>st</w:t>
            </w:r>
            <w:r w:rsidR="00BC2D6F">
              <w:rPr>
                <w:rFonts w:ascii="Verdana" w:hAnsi="Verdana"/>
                <w:sz w:val="20"/>
                <w:lang w:val="en-GB"/>
              </w:rPr>
              <w:t xml:space="preserve"> </w:t>
            </w:r>
          </w:p>
        </w:tc>
      </w:tr>
      <w:tr w:rsidR="00440905" w:rsidRPr="006F0FF7" w14:paraId="29B71B1B" w14:textId="77777777" w:rsidTr="005F0E5E">
        <w:trPr>
          <w:trHeight w:val="454"/>
        </w:trPr>
        <w:tc>
          <w:tcPr>
            <w:tcW w:w="3122" w:type="dxa"/>
            <w:shd w:val="clear" w:color="auto" w:fill="auto"/>
          </w:tcPr>
          <w:p w14:paraId="345D5F1E" w14:textId="77777777" w:rsidR="00440905" w:rsidRPr="006F0FF7" w:rsidRDefault="00440905" w:rsidP="005F0E5E">
            <w:pPr>
              <w:rPr>
                <w:rFonts w:ascii="Verdana" w:hAnsi="Verdana"/>
                <w:sz w:val="20"/>
                <w:lang w:val="en-GB"/>
              </w:rPr>
            </w:pPr>
          </w:p>
        </w:tc>
        <w:tc>
          <w:tcPr>
            <w:tcW w:w="2398" w:type="dxa"/>
            <w:shd w:val="clear" w:color="auto" w:fill="auto"/>
          </w:tcPr>
          <w:p w14:paraId="7D16D7D6" w14:textId="77777777" w:rsidR="00440905" w:rsidRPr="006F0FF7" w:rsidRDefault="00440905" w:rsidP="005F0E5E">
            <w:pPr>
              <w:rPr>
                <w:rFonts w:ascii="Verdana" w:hAnsi="Verdana"/>
                <w:sz w:val="20"/>
                <w:lang w:val="en-GB"/>
              </w:rPr>
            </w:pPr>
          </w:p>
        </w:tc>
        <w:tc>
          <w:tcPr>
            <w:tcW w:w="2441" w:type="dxa"/>
            <w:shd w:val="clear" w:color="auto" w:fill="auto"/>
          </w:tcPr>
          <w:p w14:paraId="70633A0E" w14:textId="77777777" w:rsidR="00440905" w:rsidRPr="006F0FF7" w:rsidRDefault="00440905" w:rsidP="005F0E5E">
            <w:pPr>
              <w:rPr>
                <w:rFonts w:ascii="Verdana" w:hAnsi="Verdana"/>
                <w:sz w:val="20"/>
                <w:lang w:val="en-GB"/>
              </w:rPr>
            </w:pPr>
          </w:p>
        </w:tc>
      </w:tr>
    </w:tbl>
    <w:p w14:paraId="75381D5B" w14:textId="77777777" w:rsidR="001A4692" w:rsidRDefault="001A4692" w:rsidP="008F6E87">
      <w:pPr>
        <w:pStyle w:val="Listenabsatz"/>
        <w:widowControl w:val="0"/>
        <w:tabs>
          <w:tab w:val="left" w:pos="-360"/>
        </w:tabs>
        <w:spacing w:before="120"/>
        <w:ind w:left="0"/>
        <w:jc w:val="both"/>
        <w:rPr>
          <w:rFonts w:ascii="Verdana" w:hAnsi="Verdana"/>
          <w:b/>
          <w:color w:val="002060"/>
          <w:sz w:val="20"/>
          <w:szCs w:val="20"/>
        </w:rPr>
      </w:pPr>
    </w:p>
    <w:p w14:paraId="046AB378" w14:textId="77777777" w:rsidR="008F6E87" w:rsidRPr="00E46AF7" w:rsidRDefault="008F6E87"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14:paraId="0C73A24B" w14:textId="77777777" w:rsidR="008F6E87" w:rsidRDefault="008F6E87" w:rsidP="008F6E87">
      <w:pPr>
        <w:pStyle w:val="Listenabsatz"/>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2977"/>
        <w:gridCol w:w="1043"/>
        <w:gridCol w:w="2324"/>
      </w:tblGrid>
      <w:tr w:rsidR="008F6E87" w:rsidRPr="006F0FF7" w14:paraId="6C74BF99" w14:textId="77777777" w:rsidTr="00F83209">
        <w:trPr>
          <w:trHeight w:val="807"/>
        </w:trPr>
        <w:tc>
          <w:tcPr>
            <w:tcW w:w="1701" w:type="dxa"/>
            <w:shd w:val="clear" w:color="auto" w:fill="003399"/>
          </w:tcPr>
          <w:p w14:paraId="4B25C45A" w14:textId="77777777"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14:paraId="02EA97E0" w14:textId="77777777"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977" w:type="dxa"/>
            <w:shd w:val="clear" w:color="auto" w:fill="003399"/>
          </w:tcPr>
          <w:p w14:paraId="7CD1246B"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043" w:type="dxa"/>
            <w:shd w:val="clear" w:color="auto" w:fill="003399"/>
          </w:tcPr>
          <w:p w14:paraId="7E6F17FA"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Date</w:t>
            </w:r>
          </w:p>
        </w:tc>
        <w:tc>
          <w:tcPr>
            <w:tcW w:w="2324" w:type="dxa"/>
            <w:shd w:val="clear" w:color="auto" w:fill="003399"/>
          </w:tcPr>
          <w:p w14:paraId="06F7D360" w14:textId="77777777" w:rsidR="008F6E87" w:rsidRPr="006F0FF7" w:rsidRDefault="008F6E87" w:rsidP="005F0E5E">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Funotenzeichen"/>
                <w:rFonts w:ascii="Verdana" w:hAnsi="Verdana"/>
                <w:b/>
                <w:bCs/>
                <w:color w:val="FFFFFF"/>
                <w:lang w:val="en-GB"/>
              </w:rPr>
              <w:footnoteReference w:id="1"/>
            </w:r>
          </w:p>
        </w:tc>
      </w:tr>
      <w:tr w:rsidR="008F6E87" w:rsidRPr="006F0FF7" w14:paraId="09A53086" w14:textId="77777777" w:rsidTr="00F83209">
        <w:trPr>
          <w:trHeight w:val="445"/>
        </w:trPr>
        <w:tc>
          <w:tcPr>
            <w:tcW w:w="1701" w:type="dxa"/>
            <w:shd w:val="clear" w:color="auto" w:fill="auto"/>
          </w:tcPr>
          <w:p w14:paraId="55E7337D" w14:textId="214DF08F" w:rsidR="008F6E87" w:rsidRPr="006F0FF7" w:rsidRDefault="00E07480" w:rsidP="005F0E5E">
            <w:pPr>
              <w:rPr>
                <w:rFonts w:ascii="Verdana" w:hAnsi="Verdana"/>
                <w:sz w:val="20"/>
                <w:lang w:val="en-GB"/>
              </w:rPr>
            </w:pPr>
            <w:r>
              <w:rPr>
                <w:rFonts w:ascii="Verdana" w:hAnsi="Verdana"/>
                <w:sz w:val="20"/>
                <w:lang w:val="en-GB"/>
              </w:rPr>
              <w:t>D-JENA01</w:t>
            </w:r>
          </w:p>
        </w:tc>
        <w:tc>
          <w:tcPr>
            <w:tcW w:w="2977" w:type="dxa"/>
            <w:shd w:val="clear" w:color="auto" w:fill="auto"/>
          </w:tcPr>
          <w:p w14:paraId="21AF1343" w14:textId="5104B87F" w:rsidR="003B1EB0" w:rsidRPr="00F83209" w:rsidRDefault="00F83209" w:rsidP="005F0E5E">
            <w:pPr>
              <w:rPr>
                <w:rFonts w:ascii="Verdana" w:hAnsi="Verdana"/>
                <w:b/>
                <w:sz w:val="20"/>
                <w:lang w:val="en-GB"/>
              </w:rPr>
            </w:pPr>
            <w:r w:rsidRPr="00F83209">
              <w:rPr>
                <w:rFonts w:ascii="Verdana" w:hAnsi="Verdana"/>
                <w:lang w:val="en-GB"/>
              </w:rPr>
              <w:t>Jana Blumenstein, M.A.</w:t>
            </w:r>
            <w:r w:rsidRPr="00F83209">
              <w:rPr>
                <w:rFonts w:ascii="Verdana" w:hAnsi="Verdana"/>
                <w:b/>
                <w:sz w:val="20"/>
                <w:lang w:val="en-GB"/>
              </w:rPr>
              <w:br/>
            </w:r>
            <w:r w:rsidRPr="00F83209">
              <w:rPr>
                <w:rFonts w:ascii="Verdana" w:hAnsi="Verdana"/>
                <w:b/>
                <w:sz w:val="18"/>
                <w:szCs w:val="18"/>
                <w:lang w:val="en-GB"/>
              </w:rPr>
              <w:t>ERASMUS+ Institutional Coordinator</w:t>
            </w:r>
          </w:p>
        </w:tc>
        <w:tc>
          <w:tcPr>
            <w:tcW w:w="1043" w:type="dxa"/>
            <w:shd w:val="clear" w:color="auto" w:fill="auto"/>
          </w:tcPr>
          <w:p w14:paraId="5482A471" w14:textId="77777777" w:rsidR="008F6E87" w:rsidRPr="006F0FF7" w:rsidRDefault="008F6E87" w:rsidP="005F0E5E">
            <w:pPr>
              <w:rPr>
                <w:rFonts w:ascii="Verdana" w:hAnsi="Verdana"/>
                <w:sz w:val="20"/>
                <w:lang w:val="en-GB"/>
              </w:rPr>
            </w:pPr>
          </w:p>
        </w:tc>
        <w:tc>
          <w:tcPr>
            <w:tcW w:w="2324" w:type="dxa"/>
            <w:shd w:val="clear" w:color="auto" w:fill="auto"/>
          </w:tcPr>
          <w:p w14:paraId="32EB583F" w14:textId="77777777" w:rsidR="008F6E87" w:rsidRPr="006F0FF7" w:rsidRDefault="008F6E87" w:rsidP="005F0E5E">
            <w:pPr>
              <w:rPr>
                <w:rFonts w:ascii="Verdana" w:hAnsi="Verdana"/>
                <w:sz w:val="20"/>
                <w:lang w:val="en-GB"/>
              </w:rPr>
            </w:pPr>
          </w:p>
        </w:tc>
      </w:tr>
      <w:tr w:rsidR="008F6E87" w:rsidRPr="006F0FF7" w14:paraId="03B5D0F0" w14:textId="77777777" w:rsidTr="00F83209">
        <w:trPr>
          <w:trHeight w:val="445"/>
        </w:trPr>
        <w:tc>
          <w:tcPr>
            <w:tcW w:w="1701" w:type="dxa"/>
            <w:shd w:val="clear" w:color="auto" w:fill="auto"/>
          </w:tcPr>
          <w:p w14:paraId="338D095E" w14:textId="77777777" w:rsidR="008F6E87" w:rsidRDefault="008F6E87" w:rsidP="005F0E5E">
            <w:pPr>
              <w:rPr>
                <w:rFonts w:ascii="Verdana" w:hAnsi="Verdana"/>
                <w:sz w:val="20"/>
                <w:lang w:val="en-GB"/>
              </w:rPr>
            </w:pPr>
          </w:p>
          <w:p w14:paraId="21432AAC" w14:textId="4A5FB686" w:rsidR="00E07480" w:rsidRPr="006F0FF7" w:rsidRDefault="00E07480" w:rsidP="005F0E5E">
            <w:pPr>
              <w:rPr>
                <w:rFonts w:ascii="Verdana" w:hAnsi="Verdana"/>
                <w:sz w:val="20"/>
                <w:lang w:val="en-GB"/>
              </w:rPr>
            </w:pPr>
          </w:p>
        </w:tc>
        <w:tc>
          <w:tcPr>
            <w:tcW w:w="2977" w:type="dxa"/>
            <w:shd w:val="clear" w:color="auto" w:fill="auto"/>
          </w:tcPr>
          <w:p w14:paraId="28C8BF7C" w14:textId="77777777" w:rsidR="008F6E87" w:rsidRPr="006F0FF7" w:rsidRDefault="008F6E87" w:rsidP="005F0E5E">
            <w:pPr>
              <w:rPr>
                <w:rFonts w:ascii="Verdana" w:hAnsi="Verdana"/>
                <w:sz w:val="20"/>
                <w:lang w:val="en-GB"/>
              </w:rPr>
            </w:pPr>
          </w:p>
        </w:tc>
        <w:tc>
          <w:tcPr>
            <w:tcW w:w="1043" w:type="dxa"/>
            <w:shd w:val="clear" w:color="auto" w:fill="auto"/>
          </w:tcPr>
          <w:p w14:paraId="3866B7F6" w14:textId="77777777" w:rsidR="008F6E87" w:rsidRPr="006F0FF7" w:rsidRDefault="008F6E87" w:rsidP="005F0E5E">
            <w:pPr>
              <w:rPr>
                <w:rFonts w:ascii="Verdana" w:hAnsi="Verdana"/>
                <w:sz w:val="20"/>
                <w:lang w:val="en-GB"/>
              </w:rPr>
            </w:pPr>
          </w:p>
        </w:tc>
        <w:tc>
          <w:tcPr>
            <w:tcW w:w="2324" w:type="dxa"/>
            <w:shd w:val="clear" w:color="auto" w:fill="auto"/>
          </w:tcPr>
          <w:p w14:paraId="57AC2FE2" w14:textId="77777777" w:rsidR="008F6E87" w:rsidRPr="006F0FF7" w:rsidRDefault="008F6E87" w:rsidP="005F0E5E">
            <w:pPr>
              <w:rPr>
                <w:rFonts w:ascii="Verdana" w:hAnsi="Verdana"/>
                <w:sz w:val="20"/>
                <w:lang w:val="en-GB"/>
              </w:rPr>
            </w:pPr>
          </w:p>
        </w:tc>
      </w:tr>
    </w:tbl>
    <w:p w14:paraId="7CBB2485" w14:textId="4EF859E3" w:rsidR="005C3DD2" w:rsidRPr="00656B82" w:rsidRDefault="005C3DD2">
      <w:pPr>
        <w:rPr>
          <w:noProof/>
          <w:lang w:val="en-GB"/>
        </w:rPr>
      </w:pPr>
    </w:p>
    <w:sectPr w:rsidR="005C3DD2" w:rsidRPr="00656B82" w:rsidSect="009959E3">
      <w:footerReference w:type="default" r:id="rId18"/>
      <w:pgSz w:w="12240" w:h="15840"/>
      <w:pgMar w:top="1134"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E5CB" w14:textId="77777777" w:rsidR="000F1D69" w:rsidRDefault="000F1D69" w:rsidP="001F70BB">
      <w:pPr>
        <w:spacing w:after="0" w:line="240" w:lineRule="auto"/>
      </w:pPr>
      <w:r>
        <w:separator/>
      </w:r>
    </w:p>
  </w:endnote>
  <w:endnote w:type="continuationSeparator" w:id="0">
    <w:p w14:paraId="6A529E35" w14:textId="77777777" w:rsidR="000F1D69" w:rsidRDefault="000F1D6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05670F00" w:rsidR="001A4692" w:rsidRDefault="001A4692">
        <w:pPr>
          <w:pStyle w:val="Fuzeile"/>
          <w:jc w:val="right"/>
        </w:pPr>
        <w:r>
          <w:fldChar w:fldCharType="begin"/>
        </w:r>
        <w:r>
          <w:instrText>PAGE   \* MERGEFORMAT</w:instrText>
        </w:r>
        <w:r>
          <w:fldChar w:fldCharType="separate"/>
        </w:r>
        <w:r w:rsidR="00C000FA" w:rsidRPr="00C000FA">
          <w:rPr>
            <w:noProof/>
            <w:lang w:val="fr-FR"/>
          </w:rPr>
          <w:t>2</w:t>
        </w:r>
        <w:r>
          <w:fldChar w:fldCharType="end"/>
        </w:r>
      </w:p>
    </w:sdtContent>
  </w:sdt>
  <w:p w14:paraId="3208AEC7" w14:textId="77777777" w:rsidR="001A4692" w:rsidRDefault="001A46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0700" w14:textId="77777777" w:rsidR="000F1D69" w:rsidRDefault="000F1D69" w:rsidP="001F70BB">
      <w:pPr>
        <w:spacing w:after="0" w:line="240" w:lineRule="auto"/>
      </w:pPr>
      <w:r>
        <w:separator/>
      </w:r>
    </w:p>
  </w:footnote>
  <w:footnote w:type="continuationSeparator" w:id="0">
    <w:p w14:paraId="6F34BA23" w14:textId="77777777" w:rsidR="000F1D69" w:rsidRDefault="000F1D69" w:rsidP="001F70BB">
      <w:pPr>
        <w:spacing w:after="0" w:line="240" w:lineRule="auto"/>
      </w:pPr>
      <w:r>
        <w:continuationSeparator/>
      </w:r>
    </w:p>
  </w:footnote>
  <w:footnote w:id="1">
    <w:p w14:paraId="3EA68F5B" w14:textId="77777777" w:rsidR="001A4692" w:rsidRPr="00291D6D" w:rsidRDefault="001A4692" w:rsidP="008F6E87">
      <w:pPr>
        <w:pStyle w:val="Funotentext"/>
      </w:pPr>
      <w:r>
        <w:rPr>
          <w:rStyle w:val="Funotenzeichen"/>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BF2"/>
    <w:rsid w:val="000131EA"/>
    <w:rsid w:val="000133BC"/>
    <w:rsid w:val="00013F8F"/>
    <w:rsid w:val="00015920"/>
    <w:rsid w:val="00015EC4"/>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482F"/>
    <w:rsid w:val="000A5C26"/>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1D69"/>
    <w:rsid w:val="000F3909"/>
    <w:rsid w:val="000F3B99"/>
    <w:rsid w:val="000F4EDD"/>
    <w:rsid w:val="000F4F44"/>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72CE"/>
    <w:rsid w:val="00190365"/>
    <w:rsid w:val="001A0388"/>
    <w:rsid w:val="001A17A3"/>
    <w:rsid w:val="001A3E40"/>
    <w:rsid w:val="001A4692"/>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739"/>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4DB3"/>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1EB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4E68"/>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905"/>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1D77"/>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77AEF"/>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0E5E"/>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2506"/>
    <w:rsid w:val="007743E8"/>
    <w:rsid w:val="0077730F"/>
    <w:rsid w:val="007808EA"/>
    <w:rsid w:val="0078131E"/>
    <w:rsid w:val="00785942"/>
    <w:rsid w:val="007866C3"/>
    <w:rsid w:val="0078733D"/>
    <w:rsid w:val="00787BE2"/>
    <w:rsid w:val="007903AE"/>
    <w:rsid w:val="00790F5D"/>
    <w:rsid w:val="007931E6"/>
    <w:rsid w:val="00794EF9"/>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1AE"/>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216"/>
    <w:rsid w:val="0089696B"/>
    <w:rsid w:val="00897CDE"/>
    <w:rsid w:val="008A0A89"/>
    <w:rsid w:val="008A10A3"/>
    <w:rsid w:val="008A1207"/>
    <w:rsid w:val="008A13C2"/>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606"/>
    <w:rsid w:val="00914A76"/>
    <w:rsid w:val="0091619C"/>
    <w:rsid w:val="00921D76"/>
    <w:rsid w:val="00927D22"/>
    <w:rsid w:val="00932EA1"/>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9E3"/>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6BEB"/>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45E3"/>
    <w:rsid w:val="00A876A5"/>
    <w:rsid w:val="00A979A9"/>
    <w:rsid w:val="00AA1D5B"/>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4F8A"/>
    <w:rsid w:val="00AF519E"/>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D6F"/>
    <w:rsid w:val="00BC2F6B"/>
    <w:rsid w:val="00BC5F5E"/>
    <w:rsid w:val="00BC6B12"/>
    <w:rsid w:val="00BD42AA"/>
    <w:rsid w:val="00BD55C3"/>
    <w:rsid w:val="00BD6D0F"/>
    <w:rsid w:val="00BE2447"/>
    <w:rsid w:val="00BF0B49"/>
    <w:rsid w:val="00BF5A85"/>
    <w:rsid w:val="00C000FA"/>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4ED7"/>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07480"/>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0991"/>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209"/>
    <w:rsid w:val="00F83BCE"/>
    <w:rsid w:val="00F842EF"/>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FE6"/>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A770AD"/>
  <w15:docId w15:val="{5D1B29D2-4BC9-4962-872E-8403B97A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339"/>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qFormat/>
    <w:pPr>
      <w:ind w:left="720"/>
      <w:contextualSpacing/>
    </w:pPr>
  </w:style>
  <w:style w:type="paragraph" w:styleId="Funotentext">
    <w:name w:val="footnote text"/>
    <w:basedOn w:val="Standard"/>
    <w:link w:val="FunotentextZchn"/>
    <w:unhideWhenUsed/>
    <w:rsid w:val="001F70BB"/>
    <w:pPr>
      <w:spacing w:after="200" w:line="276" w:lineRule="auto"/>
    </w:pPr>
    <w:rPr>
      <w:rFonts w:ascii="Calibri" w:eastAsia="Calibri" w:hAnsi="Calibri" w:cs="Times New Roman"/>
      <w:sz w:val="20"/>
      <w:szCs w:val="20"/>
      <w:lang w:val="en-GB" w:eastAsia="en-US"/>
    </w:rPr>
  </w:style>
  <w:style w:type="character" w:customStyle="1" w:styleId="FunotentextZchn">
    <w:name w:val="Fußnotentext Zchn"/>
    <w:basedOn w:val="Absatz-Standardschriftart"/>
    <w:link w:val="Funotentext"/>
    <w:rsid w:val="001F70BB"/>
    <w:rPr>
      <w:rFonts w:ascii="Calibri" w:eastAsia="Calibri" w:hAnsi="Calibri" w:cs="Times New Roman"/>
      <w:sz w:val="20"/>
      <w:szCs w:val="20"/>
      <w:lang w:val="en-GB" w:eastAsia="en-US"/>
    </w:rPr>
  </w:style>
  <w:style w:type="character" w:styleId="Funotenzeichen">
    <w:name w:val="footnote reference"/>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lenraster">
    <w:name w:val="Table Grid"/>
    <w:basedOn w:val="NormaleTabelle"/>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basedOn w:val="Absatz-Standardschriftart"/>
    <w:uiPriority w:val="99"/>
    <w:semiHidden/>
    <w:unhideWhenUsed/>
    <w:rsid w:val="003B08E5"/>
    <w:rPr>
      <w:color w:val="B26B02" w:themeColor="followedHyperlink"/>
      <w:u w:val="single"/>
    </w:rPr>
  </w:style>
  <w:style w:type="character" w:styleId="Kommentarzeichen">
    <w:name w:val="annotation reference"/>
    <w:basedOn w:val="Absatz-Standardschriftart"/>
    <w:uiPriority w:val="99"/>
    <w:semiHidden/>
    <w:unhideWhenUsed/>
    <w:rsid w:val="00054F2B"/>
    <w:rPr>
      <w:sz w:val="16"/>
      <w:szCs w:val="16"/>
    </w:rPr>
  </w:style>
  <w:style w:type="paragraph" w:styleId="Kommentartext">
    <w:name w:val="annotation text"/>
    <w:basedOn w:val="Standard"/>
    <w:link w:val="KommentartextZchn"/>
    <w:uiPriority w:val="99"/>
    <w:semiHidden/>
    <w:unhideWhenUsed/>
    <w:rsid w:val="00054F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basedOn w:val="KommentartextZchn"/>
    <w:link w:val="Kommentarthema"/>
    <w:uiPriority w:val="99"/>
    <w:semiHidden/>
    <w:rsid w:val="00054F2B"/>
    <w:rPr>
      <w:b/>
      <w:bCs/>
      <w:sz w:val="20"/>
      <w:szCs w:val="20"/>
    </w:rPr>
  </w:style>
  <w:style w:type="paragraph" w:styleId="Textkrper2">
    <w:name w:val="Body Text 2"/>
    <w:basedOn w:val="Standard"/>
    <w:link w:val="Textkrper2Zchn"/>
    <w:uiPriority w:val="99"/>
    <w:rsid w:val="003D4E68"/>
    <w:pPr>
      <w:widowControl w:val="0"/>
      <w:autoSpaceDE w:val="0"/>
      <w:autoSpaceDN w:val="0"/>
      <w:adjustRightInd w:val="0"/>
      <w:spacing w:after="0" w:line="196" w:lineRule="atLeast"/>
      <w:jc w:val="both"/>
    </w:pPr>
    <w:rPr>
      <w:rFonts w:ascii="Times New Roman" w:eastAsia="SimSun" w:hAnsi="Times New Roman" w:cs="Times New Roman"/>
      <w:sz w:val="24"/>
      <w:szCs w:val="20"/>
      <w:lang w:val="it-IT" w:eastAsia="it-IT"/>
    </w:rPr>
  </w:style>
  <w:style w:type="character" w:customStyle="1" w:styleId="Textkrper2Zchn">
    <w:name w:val="Textkörper 2 Zchn"/>
    <w:basedOn w:val="Absatz-Standardschriftart"/>
    <w:link w:val="Textkrper2"/>
    <w:uiPriority w:val="99"/>
    <w:rsid w:val="003D4E68"/>
    <w:rPr>
      <w:rFonts w:ascii="Times New Roman" w:eastAsia="SimSun" w:hAnsi="Times New Roman" w:cs="Times New Roman"/>
      <w:sz w:val="24"/>
      <w:szCs w:val="20"/>
      <w:lang w:val="it-IT" w:eastAsia="it-IT"/>
    </w:rPr>
  </w:style>
  <w:style w:type="paragraph" w:styleId="Textkrper-Einzug2">
    <w:name w:val="Body Text Indent 2"/>
    <w:basedOn w:val="Standard"/>
    <w:link w:val="Textkrper-Einzug2Zchn"/>
    <w:uiPriority w:val="99"/>
    <w:unhideWhenUsed/>
    <w:rsid w:val="00015EC4"/>
    <w:pPr>
      <w:spacing w:after="120" w:line="480" w:lineRule="auto"/>
      <w:ind w:left="283"/>
    </w:pPr>
  </w:style>
  <w:style w:type="character" w:customStyle="1" w:styleId="Textkrper-Einzug2Zchn">
    <w:name w:val="Textkörper-Einzug 2 Zchn"/>
    <w:basedOn w:val="Absatz-Standardschriftart"/>
    <w:link w:val="Textkrper-Einzug2"/>
    <w:uiPriority w:val="99"/>
    <w:rsid w:val="0001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uni-jena.d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i-jena.de/en/guest+studies+FAQ.html" TargetMode="External"/><Relationship Id="rId17" Type="http://schemas.openxmlformats.org/officeDocument/2006/relationships/hyperlink" Target="http://www.stw-thueringen.de/english/housing/index.html" TargetMode="External"/><Relationship Id="rId2" Type="http://schemas.openxmlformats.org/officeDocument/2006/relationships/customXml" Target="../customXml/item2.xml"/><Relationship Id="rId16" Type="http://schemas.openxmlformats.org/officeDocument/2006/relationships/hyperlink" Target="https://www.uni-jena.de/en/guest+studies+FAQ.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uni-jena.de" TargetMode="External"/><Relationship Id="rId5" Type="http://schemas.openxmlformats.org/officeDocument/2006/relationships/settings" Target="settings.xml"/><Relationship Id="rId15" Type="http://schemas.openxmlformats.org/officeDocument/2006/relationships/hyperlink" Target="mailto:international@uni-jena.de" TargetMode="External"/><Relationship Id="rId10" Type="http://schemas.openxmlformats.org/officeDocument/2006/relationships/hyperlink" Target="http://www.uni-jena.de/internation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jena.de/en/guest+studies+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82ECAB2-094C-4C3B-9483-CDEFD81A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6</Pages>
  <Words>945</Words>
  <Characters>5959</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Jana Blumenstein</cp:lastModifiedBy>
  <cp:revision>4</cp:revision>
  <cp:lastPrinted>2013-09-04T13:31:00Z</cp:lastPrinted>
  <dcterms:created xsi:type="dcterms:W3CDTF">2018-12-18T15:04:00Z</dcterms:created>
  <dcterms:modified xsi:type="dcterms:W3CDTF">2019-10-30T11:11:00Z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